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AC6BE"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bookmarkStart w:id="0" w:name="_GoBack"/>
      <w:bookmarkEnd w:id="0"/>
    </w:p>
    <w:p w14:paraId="5C2719C0" w14:textId="77777777" w:rsidR="00C00C1E" w:rsidRDefault="00C00C1E" w:rsidP="00C00C1E">
      <w:pPr>
        <w:tabs>
          <w:tab w:val="left" w:pos="426"/>
        </w:tabs>
        <w:spacing w:after="0" w:line="240" w:lineRule="auto"/>
        <w:jc w:val="center"/>
        <w:rPr>
          <w:rFonts w:ascii="Times New Roman" w:hAnsi="Times New Roman" w:cs="Times New Roman"/>
          <w:b/>
          <w:bCs/>
          <w:sz w:val="28"/>
          <w:szCs w:val="28"/>
          <w:lang w:eastAsia="pt-BR"/>
        </w:rPr>
      </w:pPr>
    </w:p>
    <w:p w14:paraId="6313B377" w14:textId="27950904" w:rsidR="00C00C1E" w:rsidRPr="0083190C" w:rsidRDefault="00C00C1E" w:rsidP="00C00C1E">
      <w:pPr>
        <w:tabs>
          <w:tab w:val="left" w:pos="426"/>
        </w:tabs>
        <w:spacing w:after="0" w:line="240" w:lineRule="auto"/>
        <w:jc w:val="center"/>
        <w:rPr>
          <w:rFonts w:ascii="Times New Roman" w:hAnsi="Times New Roman" w:cs="Times New Roman"/>
          <w:b/>
          <w:bCs/>
          <w:sz w:val="28"/>
          <w:szCs w:val="28"/>
          <w:lang w:eastAsia="pt-BR"/>
        </w:rPr>
      </w:pPr>
      <w:r w:rsidRPr="0083190C">
        <w:rPr>
          <w:rFonts w:ascii="Times New Roman" w:hAnsi="Times New Roman" w:cs="Times New Roman"/>
          <w:b/>
          <w:bCs/>
          <w:sz w:val="28"/>
          <w:szCs w:val="28"/>
          <w:lang w:eastAsia="pt-BR"/>
        </w:rPr>
        <w:t xml:space="preserve">INSTRUÇÕES PARA A PREPARAÇÃO E SUBMISSÃO DE TRABALHOS </w:t>
      </w:r>
      <w:r w:rsidR="00056FC8">
        <w:rPr>
          <w:rFonts w:ascii="Times New Roman" w:hAnsi="Times New Roman" w:cs="Times New Roman"/>
          <w:b/>
          <w:bCs/>
          <w:sz w:val="28"/>
          <w:szCs w:val="28"/>
          <w:lang w:eastAsia="pt-BR"/>
        </w:rPr>
        <w:t xml:space="preserve">AO </w:t>
      </w:r>
      <w:r w:rsidR="000B49D4">
        <w:rPr>
          <w:rFonts w:ascii="Times New Roman" w:hAnsi="Times New Roman" w:cs="Times New Roman"/>
          <w:b/>
          <w:bCs/>
          <w:sz w:val="28"/>
          <w:szCs w:val="28"/>
          <w:lang w:eastAsia="pt-BR"/>
        </w:rPr>
        <w:t>SEMINÁRIO</w:t>
      </w:r>
      <w:r w:rsidR="00A227D8">
        <w:rPr>
          <w:rFonts w:ascii="Times New Roman" w:hAnsi="Times New Roman" w:cs="Times New Roman"/>
          <w:b/>
          <w:bCs/>
          <w:sz w:val="28"/>
          <w:szCs w:val="28"/>
          <w:lang w:eastAsia="pt-BR"/>
        </w:rPr>
        <w:t xml:space="preserve"> DO G</w:t>
      </w:r>
      <w:r w:rsidR="000A0FEF">
        <w:rPr>
          <w:rFonts w:ascii="Times New Roman" w:hAnsi="Times New Roman" w:cs="Times New Roman"/>
          <w:b/>
          <w:bCs/>
          <w:sz w:val="28"/>
          <w:szCs w:val="28"/>
          <w:lang w:eastAsia="pt-BR"/>
        </w:rPr>
        <w:t>.</w:t>
      </w:r>
      <w:r w:rsidR="00A227D8">
        <w:rPr>
          <w:rFonts w:ascii="Times New Roman" w:hAnsi="Times New Roman" w:cs="Times New Roman"/>
          <w:b/>
          <w:bCs/>
          <w:sz w:val="28"/>
          <w:szCs w:val="28"/>
          <w:lang w:eastAsia="pt-BR"/>
        </w:rPr>
        <w:t>T</w:t>
      </w:r>
      <w:r w:rsidR="000A0FEF">
        <w:rPr>
          <w:rFonts w:ascii="Times New Roman" w:hAnsi="Times New Roman" w:cs="Times New Roman"/>
          <w:b/>
          <w:bCs/>
          <w:sz w:val="28"/>
          <w:szCs w:val="28"/>
          <w:lang w:eastAsia="pt-BR"/>
        </w:rPr>
        <w:t>.</w:t>
      </w:r>
      <w:r w:rsidR="00A227D8">
        <w:rPr>
          <w:rFonts w:ascii="Times New Roman" w:hAnsi="Times New Roman" w:cs="Times New Roman"/>
          <w:b/>
          <w:bCs/>
          <w:sz w:val="28"/>
          <w:szCs w:val="28"/>
          <w:lang w:eastAsia="pt-BR"/>
        </w:rPr>
        <w:t xml:space="preserve"> -</w:t>
      </w:r>
      <w:r w:rsidR="00056FC8">
        <w:rPr>
          <w:rFonts w:ascii="Times New Roman" w:hAnsi="Times New Roman" w:cs="Times New Roman"/>
          <w:b/>
          <w:bCs/>
          <w:sz w:val="28"/>
          <w:szCs w:val="28"/>
          <w:lang w:eastAsia="pt-BR"/>
        </w:rPr>
        <w:t xml:space="preserve"> EDUCAÇÃO </w:t>
      </w:r>
      <w:r w:rsidR="00A227D8">
        <w:rPr>
          <w:rFonts w:ascii="Times New Roman" w:hAnsi="Times New Roman" w:cs="Times New Roman"/>
          <w:b/>
          <w:bCs/>
          <w:sz w:val="28"/>
          <w:szCs w:val="28"/>
          <w:lang w:eastAsia="pt-BR"/>
        </w:rPr>
        <w:t>EMPREENDEDORA</w:t>
      </w:r>
    </w:p>
    <w:p w14:paraId="05D8B87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6299E12"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5A20782"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Primeiro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1406E071"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66DD1D33"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Endereço </w:t>
      </w:r>
      <w:r w:rsidR="000B3CD0">
        <w:rPr>
          <w:rFonts w:ascii="Times New Roman" w:hAnsi="Times New Roman" w:cs="Times New Roman"/>
          <w:color w:val="FF0000"/>
          <w:sz w:val="24"/>
          <w:szCs w:val="24"/>
          <w:lang w:eastAsia="pt-BR"/>
        </w:rPr>
        <w:t>*</w:t>
      </w:r>
    </w:p>
    <w:p w14:paraId="4BB618A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23DD74F3"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01DC486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Segundo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7AD32F46"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12C97AAF" w14:textId="77777777" w:rsidR="00C00C1E" w:rsidRPr="000B3CD0" w:rsidRDefault="000B3CD0" w:rsidP="00C00C1E">
      <w:pPr>
        <w:tabs>
          <w:tab w:val="left" w:pos="426"/>
        </w:tabs>
        <w:spacing w:after="0" w:line="240" w:lineRule="auto"/>
        <w:jc w:val="both"/>
        <w:rPr>
          <w:rFonts w:ascii="Times New Roman" w:hAnsi="Times New Roman" w:cs="Times New Roman"/>
          <w:color w:val="FF0000"/>
          <w:sz w:val="24"/>
          <w:szCs w:val="24"/>
          <w:lang w:eastAsia="pt-BR"/>
        </w:rPr>
      </w:pPr>
      <w:r>
        <w:rPr>
          <w:rFonts w:ascii="Times New Roman" w:hAnsi="Times New Roman" w:cs="Times New Roman"/>
          <w:color w:val="FF0000"/>
          <w:sz w:val="24"/>
          <w:szCs w:val="24"/>
          <w:lang w:eastAsia="pt-BR"/>
        </w:rPr>
        <w:t>Endereço*</w:t>
      </w:r>
    </w:p>
    <w:p w14:paraId="5674457E"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459ADC46"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610139A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Terceiro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070E904C"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54C25D0B"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Endereço</w:t>
      </w:r>
      <w:r w:rsidR="000B3CD0">
        <w:rPr>
          <w:rFonts w:ascii="Times New Roman" w:hAnsi="Times New Roman" w:cs="Times New Roman"/>
          <w:color w:val="FF0000"/>
          <w:sz w:val="24"/>
          <w:szCs w:val="24"/>
          <w:lang w:eastAsia="pt-BR"/>
        </w:rPr>
        <w:t>*</w:t>
      </w:r>
    </w:p>
    <w:p w14:paraId="3F7859FE" w14:textId="77777777" w:rsidR="00C00C1E"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07214DCD" w14:textId="77777777" w:rsidR="000B3CD0" w:rsidRPr="000B3CD0" w:rsidRDefault="000B3CD0" w:rsidP="00C00C1E">
      <w:pPr>
        <w:tabs>
          <w:tab w:val="left" w:pos="426"/>
        </w:tabs>
        <w:spacing w:after="0" w:line="240" w:lineRule="auto"/>
        <w:jc w:val="both"/>
        <w:rPr>
          <w:rFonts w:ascii="Times New Roman" w:hAnsi="Times New Roman" w:cs="Times New Roman"/>
          <w:i/>
          <w:iCs/>
          <w:color w:val="FF0000"/>
          <w:sz w:val="24"/>
          <w:szCs w:val="24"/>
          <w:lang w:eastAsia="pt-BR"/>
        </w:rPr>
      </w:pPr>
    </w:p>
    <w:p w14:paraId="23B273DC" w14:textId="77777777" w:rsidR="000B3CD0" w:rsidRPr="000B3CD0" w:rsidRDefault="000B3CD0" w:rsidP="000B3CD0">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 Omitir os </w:t>
      </w:r>
      <w:r>
        <w:rPr>
          <w:rFonts w:ascii="Times New Roman" w:hAnsi="Times New Roman" w:cs="Times New Roman"/>
          <w:color w:val="FF0000"/>
          <w:sz w:val="24"/>
          <w:szCs w:val="24"/>
          <w:lang w:eastAsia="pt-BR"/>
        </w:rPr>
        <w:t xml:space="preserve">nomes/dados dos </w:t>
      </w:r>
      <w:r w:rsidRPr="000B3CD0">
        <w:rPr>
          <w:rFonts w:ascii="Times New Roman" w:hAnsi="Times New Roman" w:cs="Times New Roman"/>
          <w:color w:val="FF0000"/>
          <w:sz w:val="24"/>
          <w:szCs w:val="24"/>
          <w:lang w:eastAsia="pt-BR"/>
        </w:rPr>
        <w:t xml:space="preserve">autores na versão de revisão. Apenas na versão final aceita </w:t>
      </w:r>
      <w:r>
        <w:rPr>
          <w:rFonts w:ascii="Times New Roman" w:hAnsi="Times New Roman" w:cs="Times New Roman"/>
          <w:color w:val="FF0000"/>
          <w:sz w:val="24"/>
          <w:szCs w:val="24"/>
          <w:lang w:eastAsia="pt-BR"/>
        </w:rPr>
        <w:t xml:space="preserve">tais informações </w:t>
      </w:r>
      <w:r w:rsidRPr="000B3CD0">
        <w:rPr>
          <w:rFonts w:ascii="Times New Roman" w:hAnsi="Times New Roman" w:cs="Times New Roman"/>
          <w:color w:val="FF0000"/>
          <w:sz w:val="24"/>
          <w:szCs w:val="24"/>
          <w:lang w:eastAsia="pt-BR"/>
        </w:rPr>
        <w:t>ser</w:t>
      </w:r>
      <w:r>
        <w:rPr>
          <w:rFonts w:ascii="Times New Roman" w:hAnsi="Times New Roman" w:cs="Times New Roman"/>
          <w:color w:val="FF0000"/>
          <w:sz w:val="24"/>
          <w:szCs w:val="24"/>
          <w:lang w:eastAsia="pt-BR"/>
        </w:rPr>
        <w:t>ão</w:t>
      </w:r>
      <w:r w:rsidRPr="000B3CD0">
        <w:rPr>
          <w:rFonts w:ascii="Times New Roman" w:hAnsi="Times New Roman" w:cs="Times New Roman"/>
          <w:color w:val="FF0000"/>
          <w:sz w:val="24"/>
          <w:szCs w:val="24"/>
          <w:lang w:eastAsia="pt-BR"/>
        </w:rPr>
        <w:t xml:space="preserve"> inserid</w:t>
      </w:r>
      <w:r>
        <w:rPr>
          <w:rFonts w:ascii="Times New Roman" w:hAnsi="Times New Roman" w:cs="Times New Roman"/>
          <w:color w:val="FF0000"/>
          <w:sz w:val="24"/>
          <w:szCs w:val="24"/>
          <w:lang w:eastAsia="pt-BR"/>
        </w:rPr>
        <w:t>as</w:t>
      </w:r>
      <w:r w:rsidRPr="000B3CD0">
        <w:rPr>
          <w:rFonts w:ascii="Times New Roman" w:hAnsi="Times New Roman" w:cs="Times New Roman"/>
          <w:color w:val="FF0000"/>
          <w:sz w:val="24"/>
          <w:szCs w:val="24"/>
          <w:lang w:eastAsia="pt-BR"/>
        </w:rPr>
        <w:t>.</w:t>
      </w:r>
    </w:p>
    <w:p w14:paraId="10139637"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A7686E8"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02264B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127DE885" w14:textId="72BD81C2" w:rsidR="00C00C1E" w:rsidRPr="00FC0CC4" w:rsidRDefault="00C00C1E" w:rsidP="00C00C1E">
      <w:pPr>
        <w:tabs>
          <w:tab w:val="left" w:pos="426"/>
        </w:tabs>
        <w:spacing w:after="0" w:line="240" w:lineRule="auto"/>
        <w:jc w:val="both"/>
        <w:rPr>
          <w:rFonts w:ascii="Times New Roman" w:hAnsi="Times New Roman" w:cs="Times New Roman"/>
          <w:i/>
          <w:iCs/>
          <w:color w:val="000000"/>
          <w:sz w:val="24"/>
          <w:szCs w:val="24"/>
          <w:lang w:eastAsia="pt-BR"/>
        </w:rPr>
      </w:pPr>
      <w:r w:rsidRPr="00165F44">
        <w:rPr>
          <w:rFonts w:ascii="Times New Roman" w:hAnsi="Times New Roman" w:cs="Times New Roman"/>
          <w:b/>
          <w:bCs/>
          <w:i/>
          <w:iCs/>
          <w:sz w:val="24"/>
          <w:szCs w:val="24"/>
          <w:lang w:eastAsia="pt-BR"/>
        </w:rPr>
        <w:t>Resumo:</w:t>
      </w:r>
      <w:r w:rsidRPr="00165F44">
        <w:rPr>
          <w:rFonts w:ascii="Times New Roman" w:hAnsi="Times New Roman" w:cs="Times New Roman"/>
          <w:i/>
          <w:iCs/>
          <w:sz w:val="24"/>
          <w:szCs w:val="24"/>
          <w:lang w:eastAsia="pt-BR"/>
        </w:rPr>
        <w:t xml:space="preserve"> Este documento apresenta instruções para a preparação e submissão de trabalhos para o </w:t>
      </w:r>
      <w:r w:rsidR="000B49D4">
        <w:rPr>
          <w:rFonts w:ascii="Times New Roman" w:hAnsi="Times New Roman" w:cs="Times New Roman"/>
          <w:i/>
          <w:iCs/>
          <w:sz w:val="24"/>
          <w:szCs w:val="24"/>
          <w:lang w:eastAsia="pt-BR"/>
        </w:rPr>
        <w:t xml:space="preserve">II </w:t>
      </w:r>
      <w:r w:rsidR="00554669" w:rsidRPr="00554669">
        <w:rPr>
          <w:rFonts w:ascii="Times New Roman" w:hAnsi="Times New Roman" w:cs="Times New Roman"/>
          <w:i/>
          <w:iCs/>
          <w:sz w:val="24"/>
          <w:szCs w:val="24"/>
          <w:lang w:eastAsia="pt-BR"/>
        </w:rPr>
        <w:t>Seminário do GT de Educação Empreendedora</w:t>
      </w:r>
      <w:r w:rsidRPr="00165F44">
        <w:rPr>
          <w:rFonts w:ascii="Times New Roman" w:hAnsi="Times New Roman" w:cs="Times New Roman"/>
          <w:i/>
          <w:iCs/>
          <w:sz w:val="24"/>
          <w:szCs w:val="24"/>
          <w:lang w:eastAsia="pt-BR"/>
        </w:rPr>
        <w:t>. O trabalho deve atender às seguintes especificações: a) digite o corpo do texto em uma única coluna; b) utilize um máximo de 10 páginas tamanho A4 (21 x 29,7 cm), cada qual com margens esquerda, direita, e inferior</w:t>
      </w:r>
      <w:r>
        <w:rPr>
          <w:rFonts w:ascii="Times New Roman" w:hAnsi="Times New Roman" w:cs="Times New Roman"/>
          <w:i/>
          <w:iCs/>
          <w:sz w:val="24"/>
          <w:szCs w:val="24"/>
          <w:lang w:eastAsia="pt-BR"/>
        </w:rPr>
        <w:t>, todas</w:t>
      </w:r>
      <w:r w:rsidRPr="00165F44">
        <w:rPr>
          <w:rFonts w:ascii="Times New Roman" w:hAnsi="Times New Roman" w:cs="Times New Roman"/>
          <w:i/>
          <w:iCs/>
          <w:sz w:val="24"/>
          <w:szCs w:val="24"/>
          <w:lang w:eastAsia="pt-BR"/>
        </w:rPr>
        <w:t xml:space="preserve"> iguais a 2,5 cm e superior igual a 3,0 cm (não inclua molduras ou números de página); c) use a fonte Times New Roman tamanho 14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para o título e 12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para subtítulos e corpo do texto. O tamanho mínimo de fonte para tabelas e figuras é de 10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norma NBR 6023; g) as figuras/fotografias incluídas no trabalho devem ser de boa qualidade (300 </w:t>
      </w:r>
      <w:proofErr w:type="spellStart"/>
      <w:r w:rsidRPr="00165F44">
        <w:rPr>
          <w:rFonts w:ascii="Times New Roman" w:hAnsi="Times New Roman" w:cs="Times New Roman"/>
          <w:i/>
          <w:iCs/>
          <w:sz w:val="24"/>
          <w:szCs w:val="24"/>
          <w:lang w:eastAsia="pt-BR"/>
        </w:rPr>
        <w:t>dpi</w:t>
      </w:r>
      <w:proofErr w:type="spellEnd"/>
      <w:r w:rsidRPr="00165F44">
        <w:rPr>
          <w:rFonts w:ascii="Times New Roman" w:hAnsi="Times New Roman" w:cs="Times New Roman"/>
          <w:i/>
          <w:iCs/>
          <w:sz w:val="24"/>
          <w:szCs w:val="24"/>
          <w:lang w:eastAsia="pt-BR"/>
        </w:rPr>
        <w:t>/</w:t>
      </w:r>
      <w:proofErr w:type="spellStart"/>
      <w:r w:rsidRPr="00165F44">
        <w:rPr>
          <w:rFonts w:ascii="Times New Roman" w:hAnsi="Times New Roman" w:cs="Times New Roman"/>
          <w:i/>
          <w:iCs/>
          <w:sz w:val="24"/>
          <w:szCs w:val="24"/>
          <w:lang w:eastAsia="pt-BR"/>
        </w:rPr>
        <w:t>jpg</w:t>
      </w:r>
      <w:proofErr w:type="spellEnd"/>
      <w:r w:rsidRPr="00165F44">
        <w:rPr>
          <w:rFonts w:ascii="Times New Roman" w:hAnsi="Times New Roman" w:cs="Times New Roman"/>
          <w:i/>
          <w:iCs/>
          <w:sz w:val="24"/>
          <w:szCs w:val="24"/>
          <w:lang w:eastAsia="pt-BR"/>
        </w:rPr>
        <w:t xml:space="preserve">). O trabalho poderá ser preparado em português, espanhol ou inglês. </w:t>
      </w:r>
    </w:p>
    <w:p w14:paraId="034DE05B" w14:textId="77777777" w:rsidR="00C00C1E" w:rsidRPr="007B20B0" w:rsidRDefault="00C00C1E" w:rsidP="00C00C1E">
      <w:pPr>
        <w:tabs>
          <w:tab w:val="left" w:pos="426"/>
        </w:tabs>
        <w:spacing w:after="0" w:line="240" w:lineRule="auto"/>
        <w:jc w:val="both"/>
        <w:rPr>
          <w:rFonts w:ascii="Times New Roman" w:hAnsi="Times New Roman" w:cs="Times New Roman"/>
          <w:i/>
          <w:iCs/>
          <w:sz w:val="24"/>
          <w:szCs w:val="24"/>
          <w:lang w:eastAsia="pt-BR"/>
        </w:rPr>
      </w:pPr>
    </w:p>
    <w:p w14:paraId="5DA4B2B6" w14:textId="77777777" w:rsidR="00C00C1E" w:rsidRPr="001823FA" w:rsidRDefault="00C00C1E" w:rsidP="00C00C1E">
      <w:pPr>
        <w:tabs>
          <w:tab w:val="left" w:pos="426"/>
        </w:tabs>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i/>
          <w:iCs/>
          <w:sz w:val="24"/>
          <w:szCs w:val="24"/>
          <w:lang w:eastAsia="pt-BR"/>
        </w:rPr>
        <w:t xml:space="preserve"> Primeira palavra, Segunda palavra, Terceira palavra (máximo de 5)</w:t>
      </w:r>
      <w:r>
        <w:rPr>
          <w:rFonts w:ascii="Times New Roman" w:hAnsi="Times New Roman" w:cs="Times New Roman"/>
          <w:i/>
          <w:iCs/>
          <w:sz w:val="24"/>
          <w:szCs w:val="24"/>
          <w:lang w:eastAsia="pt-BR"/>
        </w:rPr>
        <w:t>.</w:t>
      </w:r>
    </w:p>
    <w:p w14:paraId="1268DE0B"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5C1B020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329523C"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lastRenderedPageBreak/>
        <w:t>introdução</w:t>
      </w:r>
    </w:p>
    <w:p w14:paraId="33448829" w14:textId="7D858895"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C3C8F">
        <w:rPr>
          <w:rFonts w:ascii="Times New Roman" w:hAnsi="Times New Roman" w:cs="Times New Roman"/>
          <w:sz w:val="24"/>
          <w:szCs w:val="24"/>
          <w:lang w:eastAsia="pt-BR"/>
        </w:rPr>
        <w:t xml:space="preserve">Os </w:t>
      </w:r>
      <w:r w:rsidR="00056FC8">
        <w:rPr>
          <w:rFonts w:ascii="Times New Roman" w:hAnsi="Times New Roman" w:cs="Times New Roman"/>
          <w:sz w:val="24"/>
          <w:szCs w:val="24"/>
          <w:lang w:eastAsia="pt-BR"/>
        </w:rPr>
        <w:t>trabalhos</w:t>
      </w:r>
      <w:r>
        <w:rPr>
          <w:rFonts w:ascii="Times New Roman" w:hAnsi="Times New Roman" w:cs="Times New Roman"/>
          <w:sz w:val="24"/>
          <w:szCs w:val="24"/>
          <w:lang w:eastAsia="pt-BR"/>
        </w:rPr>
        <w:t xml:space="preserve"> serão publicados</w:t>
      </w:r>
      <w:r w:rsidRPr="001823FA">
        <w:rPr>
          <w:rFonts w:ascii="Times New Roman" w:hAnsi="Times New Roman" w:cs="Times New Roman"/>
          <w:sz w:val="24"/>
          <w:szCs w:val="24"/>
          <w:lang w:eastAsia="pt-BR"/>
        </w:rPr>
        <w:t xml:space="preserve"> incluindo a versão completa de todos os trabalhos apresentados no </w:t>
      </w:r>
      <w:r>
        <w:rPr>
          <w:rFonts w:ascii="Times New Roman" w:hAnsi="Times New Roman" w:cs="Times New Roman"/>
          <w:sz w:val="24"/>
          <w:szCs w:val="24"/>
          <w:lang w:eastAsia="pt-BR"/>
        </w:rPr>
        <w:t>evento</w:t>
      </w:r>
      <w:r w:rsidRPr="001823FA">
        <w:rPr>
          <w:rFonts w:ascii="Times New Roman" w:hAnsi="Times New Roman" w:cs="Times New Roman"/>
          <w:sz w:val="24"/>
          <w:szCs w:val="24"/>
          <w:lang w:eastAsia="pt-BR"/>
        </w:rPr>
        <w:t xml:space="preserve">. É, portanto, extremamente importante que o preparo da versão digital de sua contribuição esteja de acordo com </w:t>
      </w:r>
      <w:r>
        <w:rPr>
          <w:rFonts w:ascii="Times New Roman" w:hAnsi="Times New Roman" w:cs="Times New Roman"/>
          <w:sz w:val="24"/>
          <w:szCs w:val="24"/>
          <w:lang w:eastAsia="pt-BR"/>
        </w:rPr>
        <w:t>est</w:t>
      </w:r>
      <w:r w:rsidRPr="001823FA">
        <w:rPr>
          <w:rFonts w:ascii="Times New Roman" w:hAnsi="Times New Roman" w:cs="Times New Roman"/>
          <w:sz w:val="24"/>
          <w:szCs w:val="24"/>
          <w:lang w:eastAsia="pt-BR"/>
        </w:rPr>
        <w:t xml:space="preserve">as </w:t>
      </w:r>
      <w:r>
        <w:rPr>
          <w:rFonts w:ascii="Times New Roman" w:hAnsi="Times New Roman" w:cs="Times New Roman"/>
          <w:sz w:val="24"/>
          <w:szCs w:val="24"/>
          <w:lang w:eastAsia="pt-BR"/>
        </w:rPr>
        <w:t>instruções.</w:t>
      </w:r>
    </w:p>
    <w:p w14:paraId="672867DB" w14:textId="1BDB5556"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Os Coordenadores de Área, designados </w:t>
      </w:r>
      <w:r>
        <w:rPr>
          <w:rFonts w:ascii="Times New Roman" w:hAnsi="Times New Roman" w:cs="Times New Roman"/>
          <w:sz w:val="24"/>
          <w:szCs w:val="24"/>
          <w:lang w:eastAsia="pt-BR"/>
        </w:rPr>
        <w:t xml:space="preserve">pelo </w:t>
      </w:r>
      <w:r w:rsidR="002555C4" w:rsidRPr="002555C4">
        <w:rPr>
          <w:rFonts w:ascii="Times New Roman" w:hAnsi="Times New Roman" w:cs="Times New Roman"/>
          <w:sz w:val="24"/>
          <w:szCs w:val="24"/>
          <w:lang w:eastAsia="pt-BR"/>
        </w:rPr>
        <w:t>Coordenador do Seminário do GT de Educação Empreendedora</w:t>
      </w:r>
      <w:r w:rsidRPr="009E131E">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terão </w:t>
      </w:r>
      <w:r w:rsidRPr="00F443FE">
        <w:rPr>
          <w:rFonts w:ascii="Times New Roman" w:hAnsi="Times New Roman" w:cs="Times New Roman"/>
          <w:sz w:val="24"/>
          <w:szCs w:val="24"/>
          <w:lang w:eastAsia="pt-BR"/>
        </w:rPr>
        <w:t>à</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sua disposição cópias eletrônicas de cada trabalho no sistema do evento, para a sua correspondente revisão por especialistas.</w:t>
      </w:r>
    </w:p>
    <w:p w14:paraId="14252A08"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INSTRUÇÕES PARA DIGITAÇÃO</w:t>
      </w:r>
    </w:p>
    <w:p w14:paraId="70CA36D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A</w:t>
      </w:r>
      <w:r w:rsidRPr="001823FA">
        <w:rPr>
          <w:rFonts w:ascii="Times New Roman" w:hAnsi="Times New Roman" w:cs="Times New Roman"/>
          <w:sz w:val="24"/>
          <w:szCs w:val="24"/>
          <w:lang w:eastAsia="pt-BR"/>
        </w:rPr>
        <w:t xml:space="preserve"> tradução para o inglês do título, do resumo (</w:t>
      </w:r>
      <w:r w:rsidRPr="001823FA">
        <w:rPr>
          <w:rFonts w:ascii="Times New Roman" w:hAnsi="Times New Roman" w:cs="Times New Roman"/>
          <w:b/>
          <w:bCs/>
          <w:i/>
          <w:iCs/>
          <w:sz w:val="24"/>
          <w:szCs w:val="24"/>
          <w:lang w:eastAsia="pt-BR"/>
        </w:rPr>
        <w:t>Abstract</w:t>
      </w:r>
      <w:r w:rsidRPr="001823FA">
        <w:rPr>
          <w:rFonts w:ascii="Times New Roman" w:hAnsi="Times New Roman" w:cs="Times New Roman"/>
          <w:sz w:val="24"/>
          <w:szCs w:val="24"/>
          <w:lang w:eastAsia="pt-BR"/>
        </w:rPr>
        <w:t>) e das palavras-chave (</w:t>
      </w:r>
      <w:r w:rsidRPr="001823FA">
        <w:rPr>
          <w:rFonts w:ascii="Times New Roman" w:hAnsi="Times New Roman" w:cs="Times New Roman"/>
          <w:b/>
          <w:bCs/>
          <w:i/>
          <w:iCs/>
          <w:sz w:val="24"/>
          <w:szCs w:val="24"/>
          <w:lang w:eastAsia="pt-BR"/>
        </w:rPr>
        <w:t>Key-</w:t>
      </w:r>
      <w:proofErr w:type="spellStart"/>
      <w:r w:rsidRPr="001823FA">
        <w:rPr>
          <w:rFonts w:ascii="Times New Roman" w:hAnsi="Times New Roman" w:cs="Times New Roman"/>
          <w:b/>
          <w:bCs/>
          <w:i/>
          <w:iCs/>
          <w:sz w:val="24"/>
          <w:szCs w:val="24"/>
          <w:lang w:eastAsia="pt-BR"/>
        </w:rPr>
        <w:t>words</w:t>
      </w:r>
      <w:proofErr w:type="spellEnd"/>
      <w:r w:rsidRPr="001823FA">
        <w:rPr>
          <w:rFonts w:ascii="Times New Roman" w:hAnsi="Times New Roman" w:cs="Times New Roman"/>
          <w:sz w:val="24"/>
          <w:szCs w:val="24"/>
          <w:lang w:eastAsia="pt-BR"/>
        </w:rPr>
        <w:t>), para os autores que prepararem o trabalho em português ou em espanhol, deve ser apresentada no final do trabalho</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após a lista de referências.</w:t>
      </w:r>
    </w:p>
    <w:p w14:paraId="18A6D051"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29270CB"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Tamanho do trabalho</w:t>
      </w:r>
    </w:p>
    <w:p w14:paraId="56FDEC8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trabalho completo, incluindo figuras e tabelas, deve </w:t>
      </w:r>
      <w:r>
        <w:rPr>
          <w:rFonts w:ascii="Times New Roman" w:hAnsi="Times New Roman" w:cs="Times New Roman"/>
          <w:sz w:val="24"/>
          <w:szCs w:val="24"/>
          <w:lang w:eastAsia="pt-BR"/>
        </w:rPr>
        <w:t xml:space="preserve">ter no máximo </w:t>
      </w:r>
      <w:r w:rsidRPr="00F443FE">
        <w:rPr>
          <w:rFonts w:ascii="Times New Roman" w:hAnsi="Times New Roman" w:cs="Times New Roman"/>
          <w:sz w:val="24"/>
          <w:szCs w:val="24"/>
          <w:lang w:eastAsia="pt-BR"/>
        </w:rPr>
        <w:t>dez (10) páginas</w:t>
      </w:r>
      <w:r w:rsidRPr="00F443FE">
        <w:rPr>
          <w:rFonts w:ascii="Times New Roman" w:hAnsi="Times New Roman" w:cs="Times New Roman"/>
          <w:color w:val="FF0000"/>
          <w:sz w:val="24"/>
          <w:szCs w:val="24"/>
          <w:lang w:eastAsia="pt-BR"/>
        </w:rPr>
        <w:t xml:space="preserve"> </w:t>
      </w:r>
      <w:r w:rsidRPr="00F443FE">
        <w:rPr>
          <w:rFonts w:ascii="Times New Roman" w:hAnsi="Times New Roman" w:cs="Times New Roman"/>
          <w:sz w:val="24"/>
          <w:szCs w:val="24"/>
          <w:lang w:eastAsia="pt-BR"/>
        </w:rPr>
        <w:t>em tamanho A4</w:t>
      </w:r>
      <w:r w:rsidRPr="001823FA">
        <w:rPr>
          <w:rFonts w:ascii="Times New Roman" w:hAnsi="Times New Roman" w:cs="Times New Roman"/>
          <w:sz w:val="24"/>
          <w:szCs w:val="24"/>
          <w:lang w:eastAsia="pt-BR"/>
        </w:rPr>
        <w:t xml:space="preserve"> (</w:t>
      </w:r>
      <w:r w:rsidRPr="00AB7284">
        <w:rPr>
          <w:rFonts w:ascii="Times New Roman" w:hAnsi="Times New Roman" w:cs="Times New Roman"/>
          <w:i/>
          <w:sz w:val="24"/>
          <w:szCs w:val="24"/>
          <w:lang w:eastAsia="pt-BR"/>
        </w:rPr>
        <w:t>21 cm x 29,7 cm</w:t>
      </w:r>
      <w:r w:rsidRPr="001823FA">
        <w:rPr>
          <w:rFonts w:ascii="Times New Roman" w:hAnsi="Times New Roman" w:cs="Times New Roman"/>
          <w:sz w:val="24"/>
          <w:szCs w:val="24"/>
          <w:lang w:eastAsia="pt-BR"/>
        </w:rPr>
        <w:t>). Essa limitação deve ser atendida</w:t>
      </w:r>
      <w:r>
        <w:rPr>
          <w:rFonts w:ascii="Times New Roman" w:hAnsi="Times New Roman" w:cs="Times New Roman"/>
          <w:sz w:val="24"/>
          <w:szCs w:val="24"/>
          <w:lang w:eastAsia="pt-BR"/>
        </w:rPr>
        <w:t xml:space="preserve"> por meio de um texto redigido de forma objetiva e </w:t>
      </w:r>
      <w:r w:rsidRPr="001823FA">
        <w:rPr>
          <w:rFonts w:ascii="Times New Roman" w:hAnsi="Times New Roman" w:cs="Times New Roman"/>
          <w:sz w:val="24"/>
          <w:szCs w:val="24"/>
          <w:lang w:eastAsia="pt-BR"/>
        </w:rPr>
        <w:t xml:space="preserve">concisa e não </w:t>
      </w:r>
      <w:r>
        <w:rPr>
          <w:rFonts w:ascii="Times New Roman" w:hAnsi="Times New Roman" w:cs="Times New Roman"/>
          <w:sz w:val="24"/>
          <w:szCs w:val="24"/>
          <w:lang w:eastAsia="pt-BR"/>
        </w:rPr>
        <w:t xml:space="preserve">pela </w:t>
      </w:r>
      <w:r w:rsidRPr="001823FA">
        <w:rPr>
          <w:rFonts w:ascii="Times New Roman" w:hAnsi="Times New Roman" w:cs="Times New Roman"/>
          <w:sz w:val="24"/>
          <w:szCs w:val="24"/>
          <w:lang w:eastAsia="pt-BR"/>
        </w:rPr>
        <w:t>redu</w:t>
      </w:r>
      <w:r>
        <w:rPr>
          <w:rFonts w:ascii="Times New Roman" w:hAnsi="Times New Roman" w:cs="Times New Roman"/>
          <w:sz w:val="24"/>
          <w:szCs w:val="24"/>
          <w:lang w:eastAsia="pt-BR"/>
        </w:rPr>
        <w:t>ção do tamanho de</w:t>
      </w:r>
      <w:r w:rsidRPr="001823FA">
        <w:rPr>
          <w:rFonts w:ascii="Times New Roman" w:hAnsi="Times New Roman" w:cs="Times New Roman"/>
          <w:sz w:val="24"/>
          <w:szCs w:val="24"/>
          <w:lang w:eastAsia="pt-BR"/>
        </w:rPr>
        <w:t xml:space="preserve"> figuras e tabelas </w:t>
      </w:r>
      <w:r>
        <w:rPr>
          <w:rFonts w:ascii="Times New Roman" w:hAnsi="Times New Roman" w:cs="Times New Roman"/>
          <w:sz w:val="24"/>
          <w:szCs w:val="24"/>
          <w:lang w:eastAsia="pt-BR"/>
        </w:rPr>
        <w:t xml:space="preserve">que prejudiquem </w:t>
      </w:r>
      <w:r w:rsidRPr="001823FA">
        <w:rPr>
          <w:rFonts w:ascii="Times New Roman" w:hAnsi="Times New Roman" w:cs="Times New Roman"/>
          <w:sz w:val="24"/>
          <w:szCs w:val="24"/>
          <w:lang w:eastAsia="pt-BR"/>
        </w:rPr>
        <w:t>o en</w:t>
      </w:r>
      <w:r>
        <w:rPr>
          <w:rFonts w:ascii="Times New Roman" w:hAnsi="Times New Roman" w:cs="Times New Roman"/>
          <w:sz w:val="24"/>
          <w:szCs w:val="24"/>
          <w:lang w:eastAsia="pt-BR"/>
        </w:rPr>
        <w:t>tendimento dos símbolos, caracte</w:t>
      </w:r>
      <w:r w:rsidRPr="001823FA">
        <w:rPr>
          <w:rFonts w:ascii="Times New Roman" w:hAnsi="Times New Roman" w:cs="Times New Roman"/>
          <w:sz w:val="24"/>
          <w:szCs w:val="24"/>
          <w:lang w:eastAsia="pt-BR"/>
        </w:rPr>
        <w:t>res e legendas nelas incluídos.</w:t>
      </w:r>
    </w:p>
    <w:p w14:paraId="66677CCF"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2B2C10E1"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Formato de página</w:t>
      </w:r>
    </w:p>
    <w:p w14:paraId="54904EF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Cada página</w:t>
      </w:r>
      <w:r>
        <w:rPr>
          <w:rFonts w:ascii="Times New Roman" w:hAnsi="Times New Roman" w:cs="Times New Roman"/>
          <w:sz w:val="24"/>
          <w:szCs w:val="24"/>
          <w:lang w:eastAsia="pt-BR"/>
        </w:rPr>
        <w:t xml:space="preserve">, no </w:t>
      </w:r>
      <w:r w:rsidRPr="001823FA">
        <w:rPr>
          <w:rFonts w:ascii="Times New Roman" w:hAnsi="Times New Roman" w:cs="Times New Roman"/>
          <w:sz w:val="24"/>
          <w:szCs w:val="24"/>
          <w:lang w:eastAsia="pt-BR"/>
        </w:rPr>
        <w:t>tamanho A4</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deve ser configurada de modo a apresentar</w:t>
      </w:r>
      <w:r w:rsidRPr="00415163">
        <w:rPr>
          <w:rFonts w:ascii="Times New Roman" w:hAnsi="Times New Roman" w:cs="Times New Roman"/>
          <w:iCs/>
          <w:sz w:val="24"/>
          <w:szCs w:val="24"/>
          <w:lang w:eastAsia="pt-BR"/>
        </w:rPr>
        <w:t xml:space="preserve"> marge</w:t>
      </w:r>
      <w:r>
        <w:rPr>
          <w:rFonts w:ascii="Times New Roman" w:hAnsi="Times New Roman" w:cs="Times New Roman"/>
          <w:iCs/>
          <w:sz w:val="24"/>
          <w:szCs w:val="24"/>
          <w:lang w:eastAsia="pt-BR"/>
        </w:rPr>
        <w:t>m</w:t>
      </w:r>
      <w:r w:rsidRPr="00415163">
        <w:rPr>
          <w:rFonts w:ascii="Times New Roman" w:hAnsi="Times New Roman" w:cs="Times New Roman"/>
          <w:iCs/>
          <w:sz w:val="24"/>
          <w:szCs w:val="24"/>
          <w:lang w:eastAsia="pt-BR"/>
        </w:rPr>
        <w:t xml:space="preserve"> esquerda, direita, e inferior igual a </w:t>
      </w:r>
      <w:r w:rsidRPr="00AB7284">
        <w:rPr>
          <w:rFonts w:ascii="Times New Roman" w:hAnsi="Times New Roman" w:cs="Times New Roman"/>
          <w:i/>
          <w:iCs/>
          <w:sz w:val="24"/>
          <w:szCs w:val="24"/>
          <w:lang w:eastAsia="pt-BR"/>
        </w:rPr>
        <w:t>2,5 cm</w:t>
      </w:r>
      <w:r w:rsidRPr="00415163">
        <w:rPr>
          <w:rFonts w:ascii="Times New Roman" w:hAnsi="Times New Roman" w:cs="Times New Roman"/>
          <w:iCs/>
          <w:sz w:val="24"/>
          <w:szCs w:val="24"/>
          <w:lang w:eastAsia="pt-BR"/>
        </w:rPr>
        <w:t xml:space="preserve"> e superior igual a </w:t>
      </w:r>
      <w:r w:rsidRPr="00AB7284">
        <w:rPr>
          <w:rFonts w:ascii="Times New Roman" w:hAnsi="Times New Roman" w:cs="Times New Roman"/>
          <w:i/>
          <w:iCs/>
          <w:sz w:val="24"/>
          <w:szCs w:val="24"/>
          <w:lang w:eastAsia="pt-BR"/>
        </w:rPr>
        <w:t>3,0 cm</w:t>
      </w:r>
      <w:r w:rsidRPr="0083190C">
        <w:rPr>
          <w:rFonts w:ascii="Times New Roman" w:hAnsi="Times New Roman" w:cs="Times New Roman"/>
          <w:sz w:val="24"/>
          <w:szCs w:val="24"/>
          <w:lang w:eastAsia="pt-BR"/>
        </w:rPr>
        <w:t>. 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 xml:space="preserve">as margens definem a </w:t>
      </w:r>
      <w:r>
        <w:rPr>
          <w:rFonts w:ascii="Times New Roman" w:hAnsi="Times New Roman" w:cs="Times New Roman"/>
          <w:sz w:val="24"/>
          <w:szCs w:val="24"/>
          <w:lang w:eastAsia="pt-BR"/>
        </w:rPr>
        <w:t xml:space="preserve">mancha, ou seja, a área </w:t>
      </w:r>
      <w:r w:rsidRPr="0083190C">
        <w:rPr>
          <w:rFonts w:ascii="Times New Roman" w:hAnsi="Times New Roman" w:cs="Times New Roman"/>
          <w:sz w:val="24"/>
          <w:szCs w:val="24"/>
          <w:lang w:eastAsia="pt-BR"/>
        </w:rPr>
        <w:t>impressa. Dentro des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a área</w:t>
      </w:r>
      <w:r w:rsidRPr="001823FA">
        <w:rPr>
          <w:rFonts w:ascii="Times New Roman" w:hAnsi="Times New Roman" w:cs="Times New Roman"/>
          <w:sz w:val="24"/>
          <w:szCs w:val="24"/>
          <w:lang w:eastAsia="pt-BR"/>
        </w:rPr>
        <w:t xml:space="preserve"> o texto deve ser formatado em uma única coluna. Não deve ser incluída qualquer moldura no texto nem numeração de páginas. A aparência final do trabalho deve ser a mesma deste documento.</w:t>
      </w:r>
    </w:p>
    <w:p w14:paraId="3F335C8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070D932"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 xml:space="preserve">Especificações gerais para a </w:t>
      </w:r>
      <w:r>
        <w:rPr>
          <w:rFonts w:ascii="Times New Roman" w:hAnsi="Times New Roman" w:cs="Times New Roman"/>
          <w:b/>
          <w:bCs/>
          <w:sz w:val="24"/>
          <w:szCs w:val="24"/>
          <w:lang w:eastAsia="pt-BR"/>
        </w:rPr>
        <w:t xml:space="preserve">estrutura e a </w:t>
      </w:r>
      <w:r w:rsidRPr="001823FA">
        <w:rPr>
          <w:rFonts w:ascii="Times New Roman" w:hAnsi="Times New Roman" w:cs="Times New Roman"/>
          <w:b/>
          <w:bCs/>
          <w:sz w:val="24"/>
          <w:szCs w:val="24"/>
          <w:lang w:eastAsia="pt-BR"/>
        </w:rPr>
        <w:t>formatação do texto</w:t>
      </w:r>
    </w:p>
    <w:p w14:paraId="7449113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trabalho deve ser totalmente digitado em fonte Times New Roman tamanho 12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Essa diretriz somente não inclui o título do trabalho</w:t>
      </w:r>
      <w:r>
        <w:rPr>
          <w:rFonts w:ascii="Times New Roman" w:hAnsi="Times New Roman" w:cs="Times New Roman"/>
          <w:sz w:val="24"/>
          <w:szCs w:val="24"/>
          <w:lang w:eastAsia="pt-BR"/>
        </w:rPr>
        <w:t xml:space="preserve">, que deverá apresentar tamanho 14 </w:t>
      </w:r>
      <w:proofErr w:type="spellStart"/>
      <w:r>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xml:space="preserve">. Títulos de seções e subseções e legendas de figuras e tabelas, além do texto normal do trabalho, devem observar o tamanho 12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w:t>
      </w:r>
    </w:p>
    <w:p w14:paraId="3225E104"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2362A4C"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Título do trabalho</w:t>
      </w:r>
    </w:p>
    <w:p w14:paraId="2301894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título deve ser digitado em </w:t>
      </w:r>
      <w:r>
        <w:rPr>
          <w:rFonts w:ascii="Times New Roman" w:hAnsi="Times New Roman" w:cs="Times New Roman"/>
          <w:sz w:val="24"/>
          <w:szCs w:val="24"/>
          <w:lang w:eastAsia="pt-BR"/>
        </w:rPr>
        <w:t xml:space="preserve">negrito, em letras maiúsculas, em fonte Times New Roman tamanho 14 </w:t>
      </w:r>
      <w:proofErr w:type="spellStart"/>
      <w:r>
        <w:rPr>
          <w:rFonts w:ascii="Times New Roman" w:hAnsi="Times New Roman" w:cs="Times New Roman"/>
          <w:sz w:val="24"/>
          <w:szCs w:val="24"/>
          <w:lang w:eastAsia="pt-BR"/>
        </w:rPr>
        <w:t>pt</w:t>
      </w:r>
      <w:proofErr w:type="spellEnd"/>
      <w:r>
        <w:rPr>
          <w:rFonts w:ascii="Times New Roman" w:hAnsi="Times New Roman" w:cs="Times New Roman"/>
          <w:sz w:val="24"/>
          <w:szCs w:val="24"/>
          <w:lang w:eastAsia="pt-BR"/>
        </w:rPr>
        <w:t>, c</w:t>
      </w:r>
      <w:r w:rsidRPr="001823FA">
        <w:rPr>
          <w:rFonts w:ascii="Times New Roman" w:hAnsi="Times New Roman" w:cs="Times New Roman"/>
          <w:sz w:val="24"/>
          <w:szCs w:val="24"/>
          <w:lang w:eastAsia="pt-BR"/>
        </w:rPr>
        <w:t xml:space="preserve">om alinhamento centralizado, não devendo exceder 3 linhas. Deixe </w:t>
      </w:r>
      <w:r>
        <w:rPr>
          <w:rFonts w:ascii="Times New Roman" w:hAnsi="Times New Roman" w:cs="Times New Roman"/>
          <w:sz w:val="24"/>
          <w:szCs w:val="24"/>
          <w:lang w:eastAsia="pt-BR"/>
        </w:rPr>
        <w:t>três (3)</w:t>
      </w:r>
      <w:r w:rsidRPr="001823FA">
        <w:rPr>
          <w:rFonts w:ascii="Times New Roman" w:hAnsi="Times New Roman" w:cs="Times New Roman"/>
          <w:sz w:val="24"/>
          <w:szCs w:val="24"/>
          <w:lang w:eastAsia="pt-BR"/>
        </w:rPr>
        <w:t xml:space="preserve"> linhas de espaço (12</w:t>
      </w:r>
      <w:r>
        <w:rPr>
          <w:rFonts w:ascii="Times New Roman" w:hAnsi="Times New Roman" w:cs="Times New Roman"/>
          <w:sz w:val="24"/>
          <w:szCs w:val="24"/>
          <w:lang w:eastAsia="pt-BR"/>
        </w:rPr>
        <w:t xml:space="preserve">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entre o final do título e o primeiro autor.</w:t>
      </w:r>
    </w:p>
    <w:p w14:paraId="0CFBBFA9" w14:textId="77777777" w:rsidR="00C00C1E" w:rsidRDefault="00C00C1E" w:rsidP="00C00C1E">
      <w:pPr>
        <w:tabs>
          <w:tab w:val="left" w:pos="426"/>
        </w:tabs>
        <w:spacing w:after="0" w:line="240" w:lineRule="auto"/>
        <w:jc w:val="both"/>
        <w:rPr>
          <w:rFonts w:ascii="Times New Roman" w:hAnsi="Times New Roman" w:cs="Times New Roman"/>
          <w:b/>
          <w:bCs/>
          <w:i/>
          <w:iCs/>
          <w:sz w:val="24"/>
          <w:szCs w:val="24"/>
          <w:lang w:eastAsia="pt-BR"/>
        </w:rPr>
      </w:pPr>
    </w:p>
    <w:p w14:paraId="30F47496"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Pr="001823FA">
        <w:rPr>
          <w:rFonts w:ascii="Times New Roman" w:hAnsi="Times New Roman" w:cs="Times New Roman"/>
          <w:b/>
          <w:bCs/>
          <w:i/>
          <w:iCs/>
          <w:sz w:val="24"/>
          <w:szCs w:val="24"/>
          <w:lang w:eastAsia="pt-BR"/>
        </w:rPr>
        <w:t>Autor(es) e afiliação</w:t>
      </w:r>
    </w:p>
    <w:p w14:paraId="2D296F31"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 xml:space="preserve">nem negrito, nem itálico. Deixe um espaço de </w:t>
      </w:r>
      <w:r>
        <w:rPr>
          <w:rFonts w:ascii="Times New Roman" w:hAnsi="Times New Roman" w:cs="Times New Roman"/>
          <w:sz w:val="24"/>
          <w:szCs w:val="24"/>
          <w:lang w:eastAsia="pt-BR"/>
        </w:rPr>
        <w:t>três (</w:t>
      </w:r>
      <w:r w:rsidRPr="001823FA">
        <w:rPr>
          <w:rFonts w:ascii="Times New Roman" w:hAnsi="Times New Roman" w:cs="Times New Roman"/>
          <w:sz w:val="24"/>
          <w:szCs w:val="24"/>
          <w:lang w:eastAsia="pt-BR"/>
        </w:rPr>
        <w:t>3</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linhas </w:t>
      </w:r>
      <w:r>
        <w:rPr>
          <w:rFonts w:ascii="Times New Roman" w:hAnsi="Times New Roman" w:cs="Times New Roman"/>
          <w:sz w:val="24"/>
          <w:szCs w:val="24"/>
          <w:lang w:eastAsia="pt-BR"/>
        </w:rPr>
        <w:t xml:space="preserve">(12 </w:t>
      </w:r>
      <w:proofErr w:type="spellStart"/>
      <w:r>
        <w:rPr>
          <w:rFonts w:ascii="Times New Roman" w:hAnsi="Times New Roman" w:cs="Times New Roman"/>
          <w:sz w:val="24"/>
          <w:szCs w:val="24"/>
          <w:lang w:eastAsia="pt-BR"/>
        </w:rPr>
        <w:t>pt</w:t>
      </w:r>
      <w:proofErr w:type="spellEnd"/>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entre a última afiliação e o Resumo do artigo.</w:t>
      </w:r>
    </w:p>
    <w:p w14:paraId="299B765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C1751F3"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lastRenderedPageBreak/>
        <w:tab/>
      </w:r>
      <w:r w:rsidRPr="001823FA">
        <w:rPr>
          <w:rFonts w:ascii="Times New Roman" w:hAnsi="Times New Roman" w:cs="Times New Roman"/>
          <w:b/>
          <w:bCs/>
          <w:i/>
          <w:iCs/>
          <w:sz w:val="24"/>
          <w:szCs w:val="24"/>
          <w:lang w:eastAsia="pt-BR"/>
        </w:rPr>
        <w:t>Resumo e palavras-chave</w:t>
      </w:r>
    </w:p>
    <w:p w14:paraId="35AFC486" w14:textId="77777777" w:rsidR="00C00C1E" w:rsidRPr="0083190C"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Digite o título </w:t>
      </w:r>
      <w:r w:rsidRPr="001823FA">
        <w:rPr>
          <w:rFonts w:ascii="Times New Roman" w:hAnsi="Times New Roman" w:cs="Times New Roman"/>
          <w:b/>
          <w:bCs/>
          <w:i/>
          <w:iCs/>
          <w:sz w:val="24"/>
          <w:szCs w:val="24"/>
          <w:lang w:eastAsia="pt-BR"/>
        </w:rPr>
        <w:t>Resumo</w:t>
      </w:r>
      <w:r w:rsidRPr="001823FA">
        <w:rPr>
          <w:rFonts w:ascii="Times New Roman" w:hAnsi="Times New Roman" w:cs="Times New Roman"/>
          <w:sz w:val="24"/>
          <w:szCs w:val="24"/>
          <w:lang w:eastAsia="pt-BR"/>
        </w:rPr>
        <w:t xml:space="preserve"> em negrito e itálico, alinhado à esquerda, seguido de dois pontos. Sem trocar de linha, digite o texto do resumo em itálico, com alinhamento justificado. O </w:t>
      </w:r>
      <w:r w:rsidRPr="0083190C">
        <w:rPr>
          <w:rFonts w:ascii="Times New Roman" w:hAnsi="Times New Roman" w:cs="Times New Roman"/>
          <w:sz w:val="24"/>
          <w:szCs w:val="24"/>
          <w:lang w:eastAsia="pt-BR"/>
        </w:rPr>
        <w:t>resumo não deve conter mais de 250 palavras. Deixe espaçamento de uma linha, e então digite</w:t>
      </w:r>
      <w:r w:rsidRPr="001823FA">
        <w:rPr>
          <w:rFonts w:ascii="Times New Roman" w:hAnsi="Times New Roman" w:cs="Times New Roman"/>
          <w:sz w:val="24"/>
          <w:szCs w:val="24"/>
          <w:lang w:eastAsia="pt-BR"/>
        </w:rPr>
        <w:t xml:space="preserve"> o título </w:t>
      </w:r>
      <w:r w:rsidRPr="001823FA">
        <w:rPr>
          <w:rFonts w:ascii="Times New Roman" w:hAnsi="Times New Roman" w:cs="Times New Roman"/>
          <w:b/>
          <w:bCs/>
          <w:i/>
          <w:iCs/>
          <w:sz w:val="24"/>
          <w:szCs w:val="24"/>
          <w:lang w:eastAsia="pt-BR"/>
        </w:rPr>
        <w:t>Palavras-chave</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em negrito e itálico</w:t>
      </w:r>
      <w:r>
        <w:rPr>
          <w:rFonts w:ascii="Times New Roman" w:hAnsi="Times New Roman" w:cs="Times New Roman"/>
          <w:sz w:val="24"/>
          <w:szCs w:val="24"/>
          <w:lang w:eastAsia="pt-BR"/>
        </w:rPr>
        <w:t xml:space="preserve"> seguida de </w:t>
      </w:r>
      <w:r w:rsidRPr="001823FA">
        <w:rPr>
          <w:rFonts w:ascii="Times New Roman" w:hAnsi="Times New Roman" w:cs="Times New Roman"/>
          <w:sz w:val="24"/>
          <w:szCs w:val="24"/>
          <w:lang w:eastAsia="pt-BR"/>
        </w:rPr>
        <w:t>dois pontos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alinhado à esquerda. Digite então de </w:t>
      </w:r>
      <w:r>
        <w:rPr>
          <w:rFonts w:ascii="Times New Roman" w:hAnsi="Times New Roman" w:cs="Times New Roman"/>
          <w:sz w:val="24"/>
          <w:szCs w:val="24"/>
          <w:lang w:eastAsia="pt-BR"/>
        </w:rPr>
        <w:t>três (</w:t>
      </w:r>
      <w:r w:rsidRPr="0083190C">
        <w:rPr>
          <w:rFonts w:ascii="Times New Roman" w:hAnsi="Times New Roman" w:cs="Times New Roman"/>
          <w:sz w:val="24"/>
          <w:szCs w:val="24"/>
          <w:lang w:eastAsia="pt-BR"/>
        </w:rPr>
        <w:t>3</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a </w:t>
      </w:r>
      <w:r>
        <w:rPr>
          <w:rFonts w:ascii="Times New Roman" w:hAnsi="Times New Roman" w:cs="Times New Roman"/>
          <w:sz w:val="24"/>
          <w:szCs w:val="24"/>
          <w:lang w:eastAsia="pt-BR"/>
        </w:rPr>
        <w:t>cinco (</w:t>
      </w:r>
      <w:r w:rsidRPr="0083190C">
        <w:rPr>
          <w:rFonts w:ascii="Times New Roman" w:hAnsi="Times New Roman" w:cs="Times New Roman"/>
          <w:sz w:val="24"/>
          <w:szCs w:val="24"/>
          <w:lang w:eastAsia="pt-BR"/>
        </w:rPr>
        <w:t>5</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palavras-chave, separadas</w:t>
      </w:r>
      <w:r w:rsidRPr="001823FA">
        <w:rPr>
          <w:rFonts w:ascii="Times New Roman" w:hAnsi="Times New Roman" w:cs="Times New Roman"/>
          <w:sz w:val="24"/>
          <w:szCs w:val="24"/>
          <w:lang w:eastAsia="pt-BR"/>
        </w:rPr>
        <w:t xml:space="preserve"> por vírgulas, com somente a primeira letra de cada palavra-chave em maiúscula. A seguir, deixe um espaço de </w:t>
      </w:r>
      <w:r>
        <w:rPr>
          <w:rFonts w:ascii="Times New Roman" w:hAnsi="Times New Roman" w:cs="Times New Roman"/>
          <w:sz w:val="24"/>
          <w:szCs w:val="24"/>
          <w:lang w:eastAsia="pt-BR"/>
        </w:rPr>
        <w:t>duas (</w:t>
      </w:r>
      <w:r w:rsidRPr="0083190C">
        <w:rPr>
          <w:rFonts w:ascii="Times New Roman" w:hAnsi="Times New Roman" w:cs="Times New Roman"/>
          <w:sz w:val="24"/>
          <w:szCs w:val="24"/>
          <w:lang w:eastAsia="pt-BR"/>
        </w:rPr>
        <w:t>2</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linhas (12</w:t>
      </w:r>
      <w:r>
        <w:rPr>
          <w:rFonts w:ascii="Times New Roman" w:hAnsi="Times New Roman" w:cs="Times New Roman"/>
          <w:sz w:val="24"/>
          <w:szCs w:val="24"/>
          <w:lang w:eastAsia="pt-BR"/>
        </w:rPr>
        <w:t xml:space="preserve"> </w:t>
      </w:r>
      <w:proofErr w:type="spellStart"/>
      <w:r w:rsidRPr="0083190C">
        <w:rPr>
          <w:rFonts w:ascii="Times New Roman" w:hAnsi="Times New Roman" w:cs="Times New Roman"/>
          <w:sz w:val="24"/>
          <w:szCs w:val="24"/>
          <w:lang w:eastAsia="pt-BR"/>
        </w:rPr>
        <w:t>pt</w:t>
      </w:r>
      <w:proofErr w:type="spellEnd"/>
      <w:r w:rsidRPr="0083190C">
        <w:rPr>
          <w:rFonts w:ascii="Times New Roman" w:hAnsi="Times New Roman" w:cs="Times New Roman"/>
          <w:sz w:val="24"/>
          <w:szCs w:val="24"/>
          <w:lang w:eastAsia="pt-BR"/>
        </w:rPr>
        <w:t>) entre as palavras-chave e o corpo do texto.</w:t>
      </w:r>
    </w:p>
    <w:p w14:paraId="33131C1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F28E51B"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Títulos de seção</w:t>
      </w:r>
    </w:p>
    <w:p w14:paraId="5EEA45B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w:t>
      </w:r>
      <w:r w:rsidRPr="00AB7284">
        <w:rPr>
          <w:rFonts w:ascii="Times New Roman" w:hAnsi="Times New Roman" w:cs="Times New Roman"/>
          <w:i/>
          <w:sz w:val="24"/>
          <w:szCs w:val="24"/>
          <w:lang w:eastAsia="pt-BR"/>
        </w:rPr>
        <w:t>0,75 cm</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 xml:space="preserve">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Deixe uma linha de espaço (12</w:t>
      </w:r>
      <w:r>
        <w:rPr>
          <w:rFonts w:ascii="Times New Roman" w:hAnsi="Times New Roman" w:cs="Times New Roman"/>
          <w:sz w:val="24"/>
          <w:szCs w:val="24"/>
          <w:lang w:eastAsia="pt-BR"/>
        </w:rPr>
        <w:t xml:space="preserve"> </w:t>
      </w:r>
      <w:proofErr w:type="spellStart"/>
      <w:r w:rsidRPr="001823FA">
        <w:rPr>
          <w:rFonts w:ascii="Times New Roman" w:hAnsi="Times New Roman" w:cs="Times New Roman"/>
          <w:sz w:val="24"/>
          <w:szCs w:val="24"/>
          <w:lang w:eastAsia="pt-BR"/>
        </w:rPr>
        <w:t>p</w:t>
      </w:r>
      <w:r>
        <w:rPr>
          <w:rFonts w:ascii="Times New Roman" w:hAnsi="Times New Roman" w:cs="Times New Roman"/>
          <w:sz w:val="24"/>
          <w:szCs w:val="24"/>
          <w:lang w:eastAsia="pt-BR"/>
        </w:rPr>
        <w:t>t</w:t>
      </w:r>
      <w:proofErr w:type="spellEnd"/>
      <w:r>
        <w:rPr>
          <w:rFonts w:ascii="Times New Roman" w:hAnsi="Times New Roman" w:cs="Times New Roman"/>
          <w:sz w:val="24"/>
          <w:szCs w:val="24"/>
          <w:lang w:eastAsia="pt-BR"/>
        </w:rPr>
        <w:t>) acima e abaixo desse título.</w:t>
      </w:r>
    </w:p>
    <w:p w14:paraId="5C80DED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Deixe uma linha de espaço (12pt) acima e abaixo deste título.</w:t>
      </w:r>
    </w:p>
    <w:p w14:paraId="56F1866A"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Não numere o título do segundo nível de subseção. Use letras em negrito e itálico, com somente a primeira em maiúscula. Inicie o texto dessa seção na linha seguinte, recuando o título em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contados a partir da margem esquerda.</w:t>
      </w:r>
    </w:p>
    <w:p w14:paraId="0ABE861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A2A3A27"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Corpo do texto</w:t>
      </w:r>
    </w:p>
    <w:p w14:paraId="5105CD4C"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texto deve ser digitado em estilo normal, usando espaço simples e alinhamento justificado. Comece cada parágrafo a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não deixando espaço entre dois parágrafos subsequentes.</w:t>
      </w:r>
    </w:p>
    <w:p w14:paraId="66A1C25C"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6AA36E2"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Equações, símbolos e unidades</w:t>
      </w:r>
    </w:p>
    <w:p w14:paraId="2B0878C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Caso haja necessidade de alguma citação, as equações devem estar centralizadas. Numere as equações em sequencia com algarismos arábicos entre parênteses e alinhados à direita, conforme modelo abaixo. Deixe uma linha de espaço antes e depois de cada equação incluída. Por exemplo:</w:t>
      </w:r>
    </w:p>
    <w:p w14:paraId="7F0E741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7716"/>
        <w:gridCol w:w="788"/>
      </w:tblGrid>
      <w:tr w:rsidR="00C00C1E" w:rsidRPr="001823FA" w14:paraId="758361C6" w14:textId="77777777" w:rsidTr="006A743A">
        <w:trPr>
          <w:jc w:val="center"/>
        </w:trPr>
        <w:tc>
          <w:tcPr>
            <w:tcW w:w="7921" w:type="dxa"/>
            <w:vAlign w:val="center"/>
          </w:tcPr>
          <w:p w14:paraId="68884B41"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894534">
              <w:rPr>
                <w:rFonts w:ascii="Times New Roman" w:hAnsi="Times New Roman" w:cs="Times New Roman"/>
                <w:position w:val="-28"/>
                <w:sz w:val="24"/>
                <w:szCs w:val="24"/>
                <w:lang w:eastAsia="pt-BR"/>
              </w:rPr>
              <w:object w:dxaOrig="1800" w:dyaOrig="720" w14:anchorId="25B6C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7" o:title=""/>
                </v:shape>
                <o:OLEObject Type="Embed" ProgID="Equation.3" ShapeID="_x0000_i1025" DrawAspect="Content" ObjectID="_1739196317" r:id="rId8"/>
              </w:object>
            </w:r>
          </w:p>
        </w:tc>
        <w:tc>
          <w:tcPr>
            <w:tcW w:w="799" w:type="dxa"/>
            <w:vAlign w:val="center"/>
          </w:tcPr>
          <w:p w14:paraId="4FBBDFBE" w14:textId="77777777" w:rsidR="00C00C1E" w:rsidRPr="001823FA" w:rsidRDefault="00C00C1E" w:rsidP="006A743A">
            <w:pPr>
              <w:tabs>
                <w:tab w:val="left" w:pos="426"/>
              </w:tabs>
              <w:spacing w:after="0" w:line="240" w:lineRule="auto"/>
              <w:jc w:val="right"/>
              <w:rPr>
                <w:rFonts w:ascii="Times New Roman" w:hAnsi="Times New Roman" w:cs="Times New Roman"/>
                <w:sz w:val="24"/>
                <w:szCs w:val="24"/>
                <w:lang w:eastAsia="pt-BR"/>
              </w:rPr>
            </w:pPr>
            <w:r w:rsidRPr="001823FA">
              <w:rPr>
                <w:rFonts w:ascii="Times New Roman" w:hAnsi="Times New Roman" w:cs="Times New Roman"/>
                <w:sz w:val="24"/>
                <w:szCs w:val="24"/>
                <w:lang w:eastAsia="pt-BR"/>
              </w:rPr>
              <w:t>(1)</w:t>
            </w:r>
          </w:p>
        </w:tc>
      </w:tr>
    </w:tbl>
    <w:p w14:paraId="4C4ADC6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EF5E51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14:paraId="6A624106"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14:paraId="566580AF"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F069CEF"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lastRenderedPageBreak/>
        <w:t>Figuras e tabelas</w:t>
      </w:r>
    </w:p>
    <w:p w14:paraId="0BBF2AC2" w14:textId="77777777" w:rsidR="00C00C1E" w:rsidRPr="00C821C9"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Figuras e tabelas devem ser posicionadas o mais próximo possível </w:t>
      </w:r>
      <w:r>
        <w:rPr>
          <w:rFonts w:ascii="Times New Roman" w:hAnsi="Times New Roman" w:cs="Times New Roman"/>
          <w:sz w:val="24"/>
          <w:szCs w:val="24"/>
          <w:lang w:eastAsia="pt-BR"/>
        </w:rPr>
        <w:t xml:space="preserve">e após </w:t>
      </w:r>
      <w:r w:rsidRPr="001823FA">
        <w:rPr>
          <w:rFonts w:ascii="Times New Roman" w:hAnsi="Times New Roman" w:cs="Times New Roman"/>
          <w:sz w:val="24"/>
          <w:szCs w:val="24"/>
          <w:lang w:eastAsia="pt-BR"/>
        </w:rPr>
        <w:t>sua citação no texto. Texto e símbolos nelas incluídos devem ser de fácil leitura, devendo-se evitar o uso de símbolos muito pequenos. Caso seja necessária a inclusão de ilustrações e fotos, estas devem ser de boa qualidade</w:t>
      </w:r>
      <w:r>
        <w:rPr>
          <w:rFonts w:ascii="Times New Roman" w:hAnsi="Times New Roman" w:cs="Times New Roman"/>
          <w:sz w:val="24"/>
          <w:szCs w:val="24"/>
          <w:lang w:eastAsia="pt-BR"/>
        </w:rPr>
        <w:t xml:space="preserve">, ou seja, </w:t>
      </w:r>
      <w:r w:rsidRPr="001823FA">
        <w:rPr>
          <w:rFonts w:ascii="Times New Roman" w:hAnsi="Times New Roman" w:cs="Times New Roman"/>
          <w:sz w:val="24"/>
          <w:szCs w:val="24"/>
          <w:lang w:eastAsia="pt-BR"/>
        </w:rPr>
        <w:t xml:space="preserve">legíveis e com boa resolução: </w:t>
      </w:r>
      <w:r>
        <w:rPr>
          <w:rFonts w:ascii="Times New Roman" w:hAnsi="Times New Roman" w:cs="Times New Roman"/>
          <w:sz w:val="24"/>
          <w:szCs w:val="24"/>
          <w:lang w:eastAsia="pt-BR"/>
        </w:rPr>
        <w:t xml:space="preserve">ao menos </w:t>
      </w:r>
      <w:r w:rsidRPr="00C821C9">
        <w:rPr>
          <w:rFonts w:ascii="Times New Roman" w:hAnsi="Times New Roman" w:cs="Times New Roman"/>
          <w:sz w:val="24"/>
          <w:szCs w:val="24"/>
          <w:lang w:eastAsia="pt-BR"/>
        </w:rPr>
        <w:t>300</w:t>
      </w:r>
      <w:r>
        <w:rPr>
          <w:rFonts w:ascii="Times New Roman" w:hAnsi="Times New Roman" w:cs="Times New Roman"/>
          <w:sz w:val="24"/>
          <w:szCs w:val="24"/>
          <w:lang w:eastAsia="pt-BR"/>
        </w:rPr>
        <w:t xml:space="preserve"> </w:t>
      </w:r>
      <w:proofErr w:type="spellStart"/>
      <w:r w:rsidRPr="00C821C9">
        <w:rPr>
          <w:rFonts w:ascii="Times New Roman" w:hAnsi="Times New Roman" w:cs="Times New Roman"/>
          <w:sz w:val="24"/>
          <w:szCs w:val="24"/>
          <w:lang w:eastAsia="pt-BR"/>
        </w:rPr>
        <w:t>dpi</w:t>
      </w:r>
      <w:proofErr w:type="spellEnd"/>
      <w:r w:rsidRPr="00C821C9">
        <w:rPr>
          <w:rFonts w:ascii="Times New Roman" w:hAnsi="Times New Roman" w:cs="Times New Roman"/>
          <w:sz w:val="24"/>
          <w:szCs w:val="24"/>
          <w:lang w:eastAsia="pt-BR"/>
        </w:rPr>
        <w:t>/</w:t>
      </w:r>
      <w:proofErr w:type="spellStart"/>
      <w:r w:rsidRPr="00C821C9">
        <w:rPr>
          <w:rFonts w:ascii="Times New Roman" w:hAnsi="Times New Roman" w:cs="Times New Roman"/>
          <w:sz w:val="24"/>
          <w:szCs w:val="24"/>
          <w:lang w:eastAsia="pt-BR"/>
        </w:rPr>
        <w:t>jpeg</w:t>
      </w:r>
      <w:proofErr w:type="spellEnd"/>
      <w:r w:rsidRPr="00C821C9">
        <w:rPr>
          <w:rFonts w:ascii="Times New Roman" w:hAnsi="Times New Roman" w:cs="Times New Roman"/>
          <w:sz w:val="24"/>
          <w:szCs w:val="24"/>
          <w:lang w:eastAsia="pt-BR"/>
        </w:rPr>
        <w:t>.</w:t>
      </w:r>
    </w:p>
    <w:p w14:paraId="3FD81537" w14:textId="77777777" w:rsidR="00C00C1E" w:rsidRPr="00C821C9"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C821C9">
        <w:rPr>
          <w:rFonts w:ascii="Times New Roman" w:hAnsi="Times New Roman" w:cs="Times New Roman"/>
          <w:sz w:val="24"/>
          <w:szCs w:val="24"/>
          <w:lang w:eastAsia="pt-BR"/>
        </w:rPr>
        <w:t>As figuras e tabelas, e seus respectivos títulos</w:t>
      </w:r>
      <w:r>
        <w:rPr>
          <w:rFonts w:ascii="Times New Roman" w:hAnsi="Times New Roman" w:cs="Times New Roman"/>
          <w:sz w:val="24"/>
          <w:szCs w:val="24"/>
          <w:lang w:eastAsia="pt-BR"/>
        </w:rPr>
        <w:t>,</w:t>
      </w:r>
      <w:r w:rsidRPr="00C821C9">
        <w:rPr>
          <w:rFonts w:ascii="Times New Roman" w:hAnsi="Times New Roman" w:cs="Times New Roman"/>
          <w:sz w:val="24"/>
          <w:szCs w:val="24"/>
          <w:lang w:eastAsia="pt-BR"/>
        </w:rPr>
        <w:t xml:space="preserve"> deverão estar centradas</w:t>
      </w:r>
      <w:r w:rsidRPr="001823FA">
        <w:rPr>
          <w:rFonts w:ascii="Times New Roman" w:hAnsi="Times New Roman" w:cs="Times New Roman"/>
          <w:sz w:val="24"/>
          <w:szCs w:val="24"/>
          <w:lang w:eastAsia="pt-BR"/>
        </w:rPr>
        <w:t xml:space="preserve"> no texto. Posicione o título d</w:t>
      </w:r>
      <w:r>
        <w:rPr>
          <w:rFonts w:ascii="Times New Roman" w:hAnsi="Times New Roman" w:cs="Times New Roman"/>
          <w:sz w:val="24"/>
          <w:szCs w:val="24"/>
          <w:lang w:eastAsia="pt-BR"/>
        </w:rPr>
        <w:t>e</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tabelas</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e das </w:t>
      </w:r>
      <w:r w:rsidRPr="001823FA">
        <w:rPr>
          <w:rFonts w:ascii="Times New Roman" w:hAnsi="Times New Roman" w:cs="Times New Roman"/>
          <w:sz w:val="24"/>
          <w:szCs w:val="24"/>
          <w:lang w:eastAsia="pt-BR"/>
        </w:rPr>
        <w:t>figura</w:t>
      </w:r>
      <w:r>
        <w:rPr>
          <w:rFonts w:ascii="Times New Roman" w:hAnsi="Times New Roman" w:cs="Times New Roman"/>
          <w:sz w:val="24"/>
          <w:szCs w:val="24"/>
          <w:lang w:eastAsia="pt-BR"/>
        </w:rPr>
        <w:t xml:space="preserve">s </w:t>
      </w:r>
      <w:r w:rsidRPr="001823FA">
        <w:rPr>
          <w:rFonts w:ascii="Times New Roman" w:hAnsi="Times New Roman" w:cs="Times New Roman"/>
          <w:sz w:val="24"/>
          <w:szCs w:val="24"/>
          <w:lang w:eastAsia="pt-BR"/>
        </w:rPr>
        <w:t>a</w:t>
      </w:r>
      <w:r>
        <w:rPr>
          <w:rFonts w:ascii="Times New Roman" w:hAnsi="Times New Roman" w:cs="Times New Roman"/>
          <w:sz w:val="24"/>
          <w:szCs w:val="24"/>
          <w:lang w:eastAsia="pt-BR"/>
        </w:rPr>
        <w:t>cima</w:t>
      </w:r>
      <w:r w:rsidRPr="001823FA">
        <w:rPr>
          <w:rFonts w:ascii="Times New Roman" w:hAnsi="Times New Roman" w:cs="Times New Roman"/>
          <w:sz w:val="24"/>
          <w:szCs w:val="24"/>
          <w:lang w:eastAsia="pt-BR"/>
        </w:rPr>
        <w:t xml:space="preserve"> da</w:t>
      </w:r>
      <w:r>
        <w:rPr>
          <w:rFonts w:ascii="Times New Roman" w:hAnsi="Times New Roman" w:cs="Times New Roman"/>
          <w:sz w:val="24"/>
          <w:szCs w:val="24"/>
          <w:lang w:eastAsia="pt-BR"/>
        </w:rPr>
        <w:t>s</w:t>
      </w:r>
      <w:r w:rsidRPr="001823FA">
        <w:rPr>
          <w:rFonts w:ascii="Times New Roman" w:hAnsi="Times New Roman" w:cs="Times New Roman"/>
          <w:sz w:val="24"/>
          <w:szCs w:val="24"/>
          <w:lang w:eastAsia="pt-BR"/>
        </w:rPr>
        <w:t xml:space="preserve"> mesma</w:t>
      </w:r>
      <w:r>
        <w:rPr>
          <w:rFonts w:ascii="Times New Roman" w:hAnsi="Times New Roman" w:cs="Times New Roman"/>
          <w:sz w:val="24"/>
          <w:szCs w:val="24"/>
          <w:lang w:eastAsia="pt-BR"/>
        </w:rPr>
        <w:t>s (NBR 14724), sempre alinhando à borda esquerda da tabela ou da figura e dentro dos limites de suas bordas</w:t>
      </w:r>
      <w:r w:rsidRPr="001823FA">
        <w:rPr>
          <w:rFonts w:ascii="Times New Roman" w:hAnsi="Times New Roman" w:cs="Times New Roman"/>
          <w:sz w:val="24"/>
          <w:szCs w:val="24"/>
          <w:lang w:eastAsia="pt-BR"/>
        </w:rPr>
        <w:t>. Deixe uma linha de espaço entre a figura ou tabela e o texto subsequente.</w:t>
      </w:r>
      <w:r>
        <w:rPr>
          <w:rFonts w:ascii="Times New Roman" w:hAnsi="Times New Roman" w:cs="Times New Roman"/>
          <w:sz w:val="24"/>
          <w:szCs w:val="24"/>
          <w:lang w:eastAsia="pt-BR"/>
        </w:rPr>
        <w:t xml:space="preserve"> Observe os exemplos da Tabela 1 e da Figura 1.</w:t>
      </w:r>
    </w:p>
    <w:p w14:paraId="5FB2B66C"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60D2619" w14:textId="77777777" w:rsidR="00C00C1E" w:rsidRPr="00562E6F" w:rsidRDefault="00C00C1E" w:rsidP="00C00C1E">
      <w:pPr>
        <w:tabs>
          <w:tab w:val="left" w:pos="426"/>
        </w:tabs>
        <w:spacing w:after="0" w:line="240" w:lineRule="auto"/>
        <w:ind w:left="1701" w:right="1699"/>
        <w:rPr>
          <w:rFonts w:ascii="Times New Roman" w:hAnsi="Times New Roman" w:cs="Times New Roman"/>
          <w:szCs w:val="24"/>
          <w:lang w:eastAsia="pt-BR"/>
        </w:rPr>
      </w:pPr>
      <w:r w:rsidRPr="00562E6F">
        <w:rPr>
          <w:rFonts w:ascii="Times New Roman" w:hAnsi="Times New Roman" w:cs="Times New Roman"/>
          <w:szCs w:val="24"/>
          <w:lang w:eastAsia="pt-BR"/>
        </w:rPr>
        <w:t>Tabela 1 - Coeficientes de Rendimento dos alunos no período 2000-2002.</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C00C1E" w:rsidRPr="001823FA" w14:paraId="08BEC457" w14:textId="77777777" w:rsidTr="009A7168">
        <w:trPr>
          <w:jc w:val="center"/>
        </w:trPr>
        <w:tc>
          <w:tcPr>
            <w:tcW w:w="2307" w:type="dxa"/>
          </w:tcPr>
          <w:p w14:paraId="217B7742"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Período</w:t>
            </w:r>
          </w:p>
        </w:tc>
        <w:tc>
          <w:tcPr>
            <w:tcW w:w="3240" w:type="dxa"/>
          </w:tcPr>
          <w:p w14:paraId="189AE137"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Coeficiente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w:t>
            </w:r>
          </w:p>
        </w:tc>
      </w:tr>
      <w:tr w:rsidR="00C00C1E" w:rsidRPr="001823FA" w14:paraId="03AC8719" w14:textId="77777777" w:rsidTr="009A7168">
        <w:trPr>
          <w:jc w:val="center"/>
        </w:trPr>
        <w:tc>
          <w:tcPr>
            <w:tcW w:w="2307" w:type="dxa"/>
          </w:tcPr>
          <w:p w14:paraId="197EEA6A"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2000</w:t>
            </w:r>
          </w:p>
        </w:tc>
        <w:tc>
          <w:tcPr>
            <w:tcW w:w="3240" w:type="dxa"/>
          </w:tcPr>
          <w:p w14:paraId="34F3AFD0"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7,5</w:t>
            </w:r>
          </w:p>
        </w:tc>
      </w:tr>
      <w:tr w:rsidR="00C00C1E" w:rsidRPr="001823FA" w14:paraId="36A54EC6" w14:textId="77777777" w:rsidTr="009A7168">
        <w:trPr>
          <w:jc w:val="center"/>
        </w:trPr>
        <w:tc>
          <w:tcPr>
            <w:tcW w:w="2307" w:type="dxa"/>
          </w:tcPr>
          <w:p w14:paraId="0CC776F8"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2001</w:t>
            </w:r>
          </w:p>
        </w:tc>
        <w:tc>
          <w:tcPr>
            <w:tcW w:w="3240" w:type="dxa"/>
          </w:tcPr>
          <w:p w14:paraId="5B2BB400"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8,1</w:t>
            </w:r>
          </w:p>
        </w:tc>
      </w:tr>
      <w:tr w:rsidR="00C00C1E" w:rsidRPr="001823FA" w14:paraId="754B36B2" w14:textId="77777777" w:rsidTr="009A7168">
        <w:trPr>
          <w:jc w:val="center"/>
        </w:trPr>
        <w:tc>
          <w:tcPr>
            <w:tcW w:w="2307" w:type="dxa"/>
          </w:tcPr>
          <w:p w14:paraId="7ECBD58C"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2002</w:t>
            </w:r>
          </w:p>
        </w:tc>
        <w:tc>
          <w:tcPr>
            <w:tcW w:w="3240" w:type="dxa"/>
          </w:tcPr>
          <w:p w14:paraId="6CCC50F8"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8,3</w:t>
            </w:r>
          </w:p>
        </w:tc>
      </w:tr>
    </w:tbl>
    <w:p w14:paraId="617E4D90"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57273BD" w14:textId="76CD04A0" w:rsidR="00C00C1E" w:rsidRPr="005530AE" w:rsidRDefault="00C00C1E" w:rsidP="00C00C1E">
      <w:pPr>
        <w:pStyle w:val="Legenda1"/>
        <w:tabs>
          <w:tab w:val="left" w:pos="426"/>
        </w:tabs>
        <w:ind w:left="2268" w:right="1840"/>
        <w:rPr>
          <w:b w:val="0"/>
          <w:sz w:val="22"/>
        </w:rPr>
      </w:pPr>
      <w:bookmarkStart w:id="1" w:name="_Ref231197364"/>
      <w:r w:rsidRPr="005530AE">
        <w:rPr>
          <w:b w:val="0"/>
          <w:sz w:val="22"/>
        </w:rPr>
        <w:t xml:space="preserve">Figura </w:t>
      </w:r>
      <w:r w:rsidRPr="005530AE">
        <w:rPr>
          <w:b w:val="0"/>
          <w:sz w:val="22"/>
        </w:rPr>
        <w:fldChar w:fldCharType="begin"/>
      </w:r>
      <w:r w:rsidRPr="005530AE">
        <w:rPr>
          <w:b w:val="0"/>
          <w:sz w:val="22"/>
        </w:rPr>
        <w:instrText xml:space="preserve"> SEQ "Figura" \*Arabic </w:instrText>
      </w:r>
      <w:r w:rsidRPr="005530AE">
        <w:rPr>
          <w:b w:val="0"/>
          <w:sz w:val="22"/>
        </w:rPr>
        <w:fldChar w:fldCharType="separate"/>
      </w:r>
      <w:r w:rsidR="00937F17">
        <w:rPr>
          <w:b w:val="0"/>
          <w:noProof/>
          <w:sz w:val="22"/>
        </w:rPr>
        <w:t>1</w:t>
      </w:r>
      <w:r w:rsidRPr="005530AE">
        <w:rPr>
          <w:b w:val="0"/>
          <w:sz w:val="22"/>
        </w:rPr>
        <w:fldChar w:fldCharType="end"/>
      </w:r>
      <w:bookmarkEnd w:id="1"/>
      <w:r w:rsidRPr="005530AE">
        <w:rPr>
          <w:b w:val="0"/>
          <w:sz w:val="22"/>
        </w:rPr>
        <w:t xml:space="preserve"> – </w:t>
      </w:r>
      <w:r>
        <w:rPr>
          <w:b w:val="0"/>
          <w:sz w:val="22"/>
        </w:rPr>
        <w:t>Peças produzidas pelos estudantes para determinação do baricentro</w:t>
      </w:r>
      <w:r w:rsidRPr="005530AE">
        <w:rPr>
          <w:b w:val="0"/>
          <w:sz w:val="22"/>
        </w:rPr>
        <w:t>.</w:t>
      </w:r>
    </w:p>
    <w:p w14:paraId="52CEFF1D" w14:textId="77777777" w:rsidR="00C00C1E" w:rsidRDefault="00C00C1E" w:rsidP="00C00C1E">
      <w:pPr>
        <w:tabs>
          <w:tab w:val="left" w:pos="426"/>
        </w:tabs>
        <w:ind w:firstLine="284"/>
        <w:jc w:val="center"/>
      </w:pPr>
      <w:r>
        <w:rPr>
          <w:noProof/>
          <w:lang w:eastAsia="pt-BR"/>
        </w:rPr>
        <w:drawing>
          <wp:inline distT="0" distB="0" distL="0" distR="0" wp14:anchorId="6FBA0250" wp14:editId="4DF79DA4">
            <wp:extent cx="3004457" cy="2253507"/>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6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480" cy="2268526"/>
                    </a:xfrm>
                    <a:prstGeom prst="rect">
                      <a:avLst/>
                    </a:prstGeom>
                  </pic:spPr>
                </pic:pic>
              </a:graphicData>
            </a:graphic>
          </wp:inline>
        </w:drawing>
      </w:r>
    </w:p>
    <w:p w14:paraId="6A1DD320"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539596E"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Numere </w:t>
      </w:r>
      <w:r>
        <w:rPr>
          <w:rFonts w:ascii="Times New Roman" w:hAnsi="Times New Roman" w:cs="Times New Roman"/>
          <w:sz w:val="24"/>
          <w:szCs w:val="24"/>
          <w:lang w:eastAsia="pt-BR"/>
        </w:rPr>
        <w:t xml:space="preserve">as </w:t>
      </w:r>
      <w:r w:rsidRPr="001823FA">
        <w:rPr>
          <w:rFonts w:ascii="Times New Roman" w:hAnsi="Times New Roman" w:cs="Times New Roman"/>
          <w:sz w:val="24"/>
          <w:szCs w:val="24"/>
          <w:lang w:eastAsia="pt-BR"/>
        </w:rPr>
        <w:t>figuras e tabelas em sequencia usando algarismos arábicos (exemplo: Figura 1, Figura 2, Tabela 1, Tabela 2). Faça referência a elas no texto como “Tabela 1” e “Figura 1”.</w:t>
      </w:r>
    </w:p>
    <w:p w14:paraId="54288C8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Denomine os eixos coordenados em gráficos, incluindo as respectivas unidades, sempre que aplicável. Da mesma forma, denomine colunas/linhas em tabelas, com respectivas unidades, caso aplicável.</w:t>
      </w:r>
    </w:p>
    <w:p w14:paraId="32A4006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8AFE500"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t>Citações</w:t>
      </w:r>
    </w:p>
    <w:p w14:paraId="6EF127A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Identifi</w:t>
      </w:r>
      <w:r>
        <w:rPr>
          <w:rFonts w:ascii="Times New Roman" w:hAnsi="Times New Roman" w:cs="Times New Roman"/>
          <w:sz w:val="24"/>
          <w:szCs w:val="24"/>
          <w:lang w:eastAsia="pt-BR"/>
        </w:rPr>
        <w:t>que</w:t>
      </w:r>
      <w:r w:rsidRPr="001823FA">
        <w:rPr>
          <w:rFonts w:ascii="Times New Roman" w:hAnsi="Times New Roman" w:cs="Times New Roman"/>
          <w:sz w:val="24"/>
          <w:szCs w:val="24"/>
          <w:lang w:eastAsia="pt-BR"/>
        </w:rPr>
        <w:t xml:space="preserve"> no texto, após o trecho citado, as referências entre parênteses no seguinte padrão: sobrenome do autor em letras maiúsculas e o ano. Exemplos: um autor: (TOZZI, 2002); dois autores: (FERLIN &amp; DZIEDZIC, 1990); três ou mais autores: (BERTÃO </w:t>
      </w:r>
      <w:r w:rsidRPr="001823FA">
        <w:rPr>
          <w:rFonts w:ascii="Times New Roman" w:hAnsi="Times New Roman" w:cs="Times New Roman"/>
          <w:i/>
          <w:iCs/>
          <w:sz w:val="24"/>
          <w:szCs w:val="24"/>
          <w:lang w:eastAsia="pt-BR"/>
        </w:rPr>
        <w:t xml:space="preserve">et </w:t>
      </w:r>
      <w:r w:rsidRPr="001823FA">
        <w:rPr>
          <w:rFonts w:ascii="Times New Roman" w:hAnsi="Times New Roman" w:cs="Times New Roman"/>
          <w:i/>
          <w:iCs/>
          <w:sz w:val="24"/>
          <w:szCs w:val="24"/>
          <w:lang w:eastAsia="pt-BR"/>
        </w:rPr>
        <w:lastRenderedPageBreak/>
        <w:t>a</w:t>
      </w:r>
      <w:r w:rsidRPr="001823FA">
        <w:rPr>
          <w:rFonts w:ascii="Times New Roman" w:hAnsi="Times New Roman" w:cs="Times New Roman"/>
          <w:sz w:val="24"/>
          <w:szCs w:val="24"/>
          <w:lang w:eastAsia="pt-BR"/>
        </w:rPr>
        <w:t>l., 1998). Caso ultrapasse cinco linhas, a citação deverá ser apresentada em itálico e com recuo.</w:t>
      </w:r>
    </w:p>
    <w:p w14:paraId="348C59FD"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07650AAB"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Autorizações/Reconhecimento</w:t>
      </w:r>
    </w:p>
    <w:p w14:paraId="4A56E7BC"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14:paraId="0304F82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0B1D13A"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considerações finais</w:t>
      </w:r>
    </w:p>
    <w:p w14:paraId="70B49A14" w14:textId="77777777" w:rsidR="00C00C1E" w:rsidRDefault="00C00C1E"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ab/>
      </w:r>
      <w:r w:rsidRPr="009E4557">
        <w:rPr>
          <w:rFonts w:ascii="Times New Roman" w:hAnsi="Times New Roman" w:cs="Times New Roman"/>
          <w:color w:val="000000"/>
          <w:sz w:val="24"/>
          <w:szCs w:val="24"/>
          <w:lang w:eastAsia="pt-BR"/>
        </w:rPr>
        <w:t>O trabalho deverá ser feito seguindo</w:t>
      </w:r>
      <w:r>
        <w:rPr>
          <w:rFonts w:ascii="Times New Roman" w:hAnsi="Times New Roman" w:cs="Times New Roman"/>
          <w:color w:val="000000"/>
          <w:sz w:val="24"/>
          <w:szCs w:val="24"/>
          <w:lang w:eastAsia="pt-BR"/>
        </w:rPr>
        <w:t xml:space="preserve"> as</w:t>
      </w:r>
      <w:r w:rsidRPr="009E4557">
        <w:rPr>
          <w:rFonts w:ascii="Times New Roman" w:hAnsi="Times New Roman" w:cs="Times New Roman"/>
          <w:color w:val="000000"/>
          <w:sz w:val="24"/>
          <w:szCs w:val="24"/>
          <w:lang w:eastAsia="pt-BR"/>
        </w:rPr>
        <w:t xml:space="preserve"> orientações contidas na página do evento. Não serão aceitos trabalhos enviados por correio, por fax ou por e-mail. Será acusado, via sistema do evento, o recebimento e a aceitação ou não de cada um dos trabalhos enviados.</w:t>
      </w:r>
    </w:p>
    <w:p w14:paraId="5B87D358"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Os autores devem combinar com os coautores quem realizará a submissão do trabalho no sistema de submissões.</w:t>
      </w:r>
    </w:p>
    <w:p w14:paraId="04C3CE55" w14:textId="77777777" w:rsidR="00C00C1E" w:rsidRPr="009E4557" w:rsidRDefault="00C00C1E" w:rsidP="00C00C1E">
      <w:pPr>
        <w:tabs>
          <w:tab w:val="left" w:pos="426"/>
        </w:tabs>
        <w:spacing w:after="0" w:line="240" w:lineRule="auto"/>
        <w:jc w:val="both"/>
        <w:rPr>
          <w:rFonts w:ascii="Times New Roman" w:hAnsi="Times New Roman" w:cs="Times New Roman"/>
          <w:color w:val="000000"/>
          <w:sz w:val="24"/>
          <w:szCs w:val="24"/>
          <w:lang w:eastAsia="pt-BR"/>
        </w:rPr>
      </w:pPr>
    </w:p>
    <w:p w14:paraId="66CF53EA" w14:textId="77777777" w:rsidR="00C00C1E" w:rsidRPr="001823FA" w:rsidRDefault="00C00C1E" w:rsidP="00C00C1E">
      <w:pPr>
        <w:tabs>
          <w:tab w:val="left" w:pos="426"/>
        </w:tabs>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Agradecimentos</w:t>
      </w:r>
    </w:p>
    <w:p w14:paraId="3AD32B53" w14:textId="77777777" w:rsidR="00C00C1E" w:rsidRPr="009E4557" w:rsidRDefault="00C00C1E"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Nesta seção poderão ser incluídos reconhecimentos de apoios recebidos de pessoas físicas e instituições. Esta seção deve estar localizada entre o fim do corpo do texto e a lista de referências. Digite somente </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Agradecimentos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em negrito e itálico, com alinhamento à esquerda e digite o texto na linha seguinte.</w:t>
      </w:r>
    </w:p>
    <w:p w14:paraId="5231D788" w14:textId="77777777" w:rsidR="00C00C1E" w:rsidRDefault="00C00C1E" w:rsidP="00C00C1E">
      <w:pPr>
        <w:tabs>
          <w:tab w:val="left" w:pos="426"/>
        </w:tabs>
        <w:spacing w:after="0" w:line="240" w:lineRule="auto"/>
        <w:jc w:val="both"/>
        <w:rPr>
          <w:rFonts w:ascii="Times New Roman" w:hAnsi="Times New Roman" w:cs="Times New Roman"/>
          <w:b/>
          <w:bCs/>
          <w:sz w:val="24"/>
          <w:szCs w:val="24"/>
          <w:lang w:eastAsia="pt-BR"/>
        </w:rPr>
      </w:pPr>
    </w:p>
    <w:p w14:paraId="5D266814" w14:textId="77777777" w:rsidR="00C00C1E" w:rsidRPr="001823FA" w:rsidRDefault="00C00C1E" w:rsidP="00C00C1E">
      <w:pPr>
        <w:keepNext/>
        <w:tabs>
          <w:tab w:val="left" w:pos="426"/>
          <w:tab w:val="left" w:pos="851"/>
        </w:tabs>
        <w:spacing w:before="360" w:after="0" w:line="240" w:lineRule="auto"/>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sz w:val="24"/>
          <w:szCs w:val="24"/>
          <w:lang w:eastAsia="pt-BR"/>
        </w:rPr>
        <w:t>referências bibliográficas</w:t>
      </w:r>
    </w:p>
    <w:p w14:paraId="2573A1C8"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Pr>
          <w:rFonts w:ascii="Times New Roman" w:hAnsi="Times New Roman" w:cs="Times New Roman"/>
          <w:sz w:val="24"/>
          <w:szCs w:val="24"/>
          <w:lang w:eastAsia="pt-BR"/>
        </w:rPr>
        <w:tab/>
      </w:r>
      <w:r w:rsidRPr="00AD4CB0">
        <w:rPr>
          <w:rFonts w:ascii="Times New Roman" w:hAnsi="Times New Roman" w:cs="Times New Roman"/>
          <w:szCs w:val="24"/>
          <w:lang w:eastAsia="pt-BR"/>
        </w:rPr>
        <w:t>Apresentadas em ordem alfabética e de acordo com a norma da ABNT - NBR 6023.</w:t>
      </w:r>
    </w:p>
    <w:p w14:paraId="60123951"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62DB317"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Livros:</w:t>
      </w:r>
    </w:p>
    <w:p w14:paraId="123C4AF5"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color w:val="000000"/>
          <w:szCs w:val="24"/>
          <w:lang w:eastAsia="pt-BR"/>
        </w:rPr>
        <w:t xml:space="preserve">SCHWERTL, Simone Leal. Matemática básica.2. ed. Blumenau: </w:t>
      </w:r>
      <w:proofErr w:type="spellStart"/>
      <w:r w:rsidRPr="00AD4CB0">
        <w:rPr>
          <w:rFonts w:ascii="Times New Roman" w:hAnsi="Times New Roman" w:cs="Times New Roman"/>
          <w:color w:val="000000"/>
          <w:szCs w:val="24"/>
          <w:lang w:eastAsia="pt-BR"/>
        </w:rPr>
        <w:t>Edifurb</w:t>
      </w:r>
      <w:proofErr w:type="spellEnd"/>
      <w:r w:rsidRPr="00AD4CB0">
        <w:rPr>
          <w:rFonts w:ascii="Times New Roman" w:hAnsi="Times New Roman" w:cs="Times New Roman"/>
          <w:color w:val="000000"/>
          <w:szCs w:val="24"/>
          <w:lang w:eastAsia="pt-BR"/>
        </w:rPr>
        <w:t>, 2010. 113 p, il.</w:t>
      </w:r>
      <w:r w:rsidRPr="00AD4CB0" w:rsidDel="009E0759">
        <w:rPr>
          <w:rFonts w:ascii="Times New Roman" w:hAnsi="Times New Roman" w:cs="Times New Roman"/>
          <w:szCs w:val="24"/>
          <w:lang w:eastAsia="pt-BR"/>
        </w:rPr>
        <w:t xml:space="preserve"> </w:t>
      </w:r>
    </w:p>
    <w:p w14:paraId="2E144510"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AAA4928"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Capítulos de Livros:</w:t>
      </w:r>
    </w:p>
    <w:p w14:paraId="51C5754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color w:val="000000"/>
          <w:szCs w:val="24"/>
          <w:lang w:eastAsia="pt-BR"/>
        </w:rPr>
        <w:t>BRANDT, Paulo Roberto. Geração de energia para o desenvolvimento regional no médio vale do Itajaí. In: Desenvolvimento e meio ambiente em Santa Catarina: a questão ambiental em escala local/regional, Joinville: Ed. UNIVILLE, 2006. p.[119]-125.</w:t>
      </w:r>
    </w:p>
    <w:p w14:paraId="1F30CDEE"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p>
    <w:p w14:paraId="2E58F296"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Periódicos:</w:t>
      </w:r>
    </w:p>
    <w:p w14:paraId="255F3724"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CIÊNCIA E OPINIÃO. Curitiba: Centro Universitário Positivo. 2003.</w:t>
      </w:r>
    </w:p>
    <w:p w14:paraId="50D320F7"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4EA4891C"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Artigos de periódicos:</w:t>
      </w:r>
    </w:p>
    <w:p w14:paraId="192CC7CC"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TOZZI, M.; OTA, J. Vertedouro em degraus. Revista da Vinci, Curitiba, v.1, n.1, p. 9-28, 2004.</w:t>
      </w:r>
    </w:p>
    <w:p w14:paraId="65F9A1AB"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4BBFEAE"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Monografias, dissertações e teses:</w:t>
      </w:r>
    </w:p>
    <w:p w14:paraId="2B261FB8" w14:textId="77777777" w:rsidR="00C00C1E" w:rsidRPr="00AD4CB0" w:rsidRDefault="00C00C1E" w:rsidP="00C00C1E">
      <w:pPr>
        <w:tabs>
          <w:tab w:val="left" w:pos="426"/>
        </w:tabs>
        <w:spacing w:after="0" w:line="240" w:lineRule="auto"/>
        <w:rPr>
          <w:rFonts w:ascii="Times New Roman" w:hAnsi="Times New Roman" w:cs="Times New Roman"/>
          <w:b/>
          <w:bCs/>
          <w:szCs w:val="24"/>
          <w:lang w:eastAsia="pt-BR"/>
        </w:rPr>
      </w:pPr>
      <w:r w:rsidRPr="00AD4CB0">
        <w:rPr>
          <w:rFonts w:ascii="Times New Roman" w:hAnsi="Times New Roman" w:cs="Times New Roman"/>
          <w:color w:val="000000"/>
          <w:szCs w:val="24"/>
          <w:lang w:eastAsia="pt-BR"/>
        </w:rPr>
        <w:t>PERES, Adriano; BARBI, Ivo; UNIVERSIDADE FEDERAL DE SANTA CATARINA, Centro Tecnológico. Uma nova família de inversores com comutação suave empregando a técnica de grampeamento ativo</w:t>
      </w:r>
      <w:r w:rsidRPr="00AD4CB0">
        <w:rPr>
          <w:rFonts w:ascii="Times New Roman" w:hAnsi="Times New Roman" w:cs="Times New Roman"/>
          <w:b/>
          <w:bCs/>
          <w:color w:val="000000"/>
          <w:szCs w:val="24"/>
          <w:lang w:eastAsia="pt-BR"/>
        </w:rPr>
        <w:t>,</w:t>
      </w:r>
      <w:r w:rsidRPr="00AD4CB0">
        <w:rPr>
          <w:rFonts w:ascii="Times New Roman" w:hAnsi="Times New Roman" w:cs="Times New Roman"/>
          <w:color w:val="000000"/>
          <w:szCs w:val="24"/>
          <w:lang w:eastAsia="pt-BR"/>
        </w:rPr>
        <w:t xml:space="preserve"> 2000. 162p, il. Tese (Doutorado).</w:t>
      </w:r>
    </w:p>
    <w:p w14:paraId="709BACC2"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1F3F834B"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 xml:space="preserve">Publicações periódicas consideradas em parte (suplementos, fascículos, números especiais: </w:t>
      </w:r>
    </w:p>
    <w:p w14:paraId="629C8E9D"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 xml:space="preserve">ARC DESIGN. Mestres da Arquitetura: Oscar Niemeyer. São Paulo: </w:t>
      </w:r>
      <w:proofErr w:type="spellStart"/>
      <w:r w:rsidRPr="00AD4CB0">
        <w:rPr>
          <w:rFonts w:ascii="Times New Roman" w:hAnsi="Times New Roman" w:cs="Times New Roman"/>
          <w:color w:val="000000"/>
          <w:szCs w:val="24"/>
          <w:lang w:eastAsia="pt-BR"/>
        </w:rPr>
        <w:t>Quadrifoglio</w:t>
      </w:r>
      <w:proofErr w:type="spellEnd"/>
      <w:r w:rsidRPr="00AD4CB0">
        <w:rPr>
          <w:rFonts w:ascii="Times New Roman" w:hAnsi="Times New Roman" w:cs="Times New Roman"/>
          <w:color w:val="000000"/>
          <w:szCs w:val="24"/>
          <w:lang w:eastAsia="pt-BR"/>
        </w:rPr>
        <w:t>, n. 35, mar. - abril, 2004.</w:t>
      </w:r>
    </w:p>
    <w:p w14:paraId="2B1809FC" w14:textId="77777777" w:rsidR="00C00C1E" w:rsidRPr="00AD4CB0" w:rsidRDefault="00C00C1E" w:rsidP="00C00C1E">
      <w:pPr>
        <w:tabs>
          <w:tab w:val="left" w:pos="426"/>
        </w:tabs>
        <w:spacing w:after="0" w:line="240" w:lineRule="auto"/>
        <w:jc w:val="both"/>
        <w:rPr>
          <w:rFonts w:ascii="Times New Roman" w:hAnsi="Times New Roman" w:cs="Times New Roman"/>
          <w:color w:val="000000"/>
          <w:szCs w:val="24"/>
          <w:lang w:eastAsia="pt-BR"/>
        </w:rPr>
      </w:pPr>
    </w:p>
    <w:p w14:paraId="5443C011"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Artigos de jornais:</w:t>
      </w:r>
    </w:p>
    <w:p w14:paraId="462C3CDE"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MOREIRA, T. Debate sobre software livre chega ao celular. Valor Econômico, São Paulo, 04 out. 2004. p. B4.</w:t>
      </w:r>
    </w:p>
    <w:p w14:paraId="2A27F1AF"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96F82AA" w14:textId="77777777" w:rsidR="00C00C1E" w:rsidRPr="00AD4CB0" w:rsidRDefault="00C00C1E" w:rsidP="00C00C1E">
      <w:pPr>
        <w:tabs>
          <w:tab w:val="left" w:pos="426"/>
        </w:tabs>
        <w:spacing w:after="0" w:line="240" w:lineRule="auto"/>
        <w:jc w:val="both"/>
        <w:rPr>
          <w:rFonts w:ascii="Times New Roman" w:hAnsi="Times New Roman" w:cs="Times New Roman"/>
          <w:snapToGrid w:val="0"/>
          <w:szCs w:val="24"/>
          <w:lang w:eastAsia="pt-BR"/>
        </w:rPr>
      </w:pPr>
      <w:r w:rsidRPr="00AD4CB0">
        <w:rPr>
          <w:rFonts w:ascii="Times New Roman" w:hAnsi="Times New Roman" w:cs="Times New Roman"/>
          <w:b/>
          <w:bCs/>
          <w:i/>
          <w:iCs/>
          <w:szCs w:val="24"/>
          <w:lang w:eastAsia="pt-BR"/>
        </w:rPr>
        <w:t>Trabalhos em eventos</w:t>
      </w:r>
    </w:p>
    <w:p w14:paraId="25F4A78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napToGrid w:val="0"/>
          <w:color w:val="000000"/>
          <w:szCs w:val="24"/>
          <w:lang w:eastAsia="pt-BR"/>
        </w:rPr>
        <w:t>LODER, L.L. A formação de identidades e a construção de saberes em um curso de engenharia elétrica</w:t>
      </w:r>
      <w:r w:rsidRPr="00AD4CB0">
        <w:rPr>
          <w:rFonts w:ascii="Times New Roman" w:hAnsi="Times New Roman" w:cs="Times New Roman"/>
          <w:szCs w:val="24"/>
          <w:lang w:eastAsia="pt-BR"/>
        </w:rPr>
        <w:t>.</w:t>
      </w:r>
      <w:r w:rsidRPr="00AD4CB0">
        <w:rPr>
          <w:rFonts w:ascii="Times New Roman" w:hAnsi="Times New Roman" w:cs="Times New Roman"/>
          <w:smallCaps/>
          <w:color w:val="FF0000"/>
          <w:szCs w:val="24"/>
          <w:lang w:eastAsia="pt-BR"/>
        </w:rPr>
        <w:t xml:space="preserve"> </w:t>
      </w:r>
      <w:r w:rsidRPr="00AD4CB0">
        <w:rPr>
          <w:rFonts w:ascii="Times New Roman" w:hAnsi="Times New Roman" w:cs="Times New Roman"/>
          <w:szCs w:val="24"/>
          <w:lang w:eastAsia="pt-BR"/>
        </w:rPr>
        <w:t>Anais: XXXVIII – Congresso Brasileiro de Ensino de Engenharia.  Fortaleza: UFC, 2010.</w:t>
      </w:r>
    </w:p>
    <w:p w14:paraId="35CB8B82"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CB3CD2C"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Internet:</w:t>
      </w:r>
    </w:p>
    <w:p w14:paraId="78D2EDBE"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 xml:space="preserve">MOURA, G. C. de M. </w:t>
      </w:r>
      <w:r w:rsidRPr="00AD4CB0">
        <w:rPr>
          <w:rFonts w:ascii="Times New Roman" w:hAnsi="Times New Roman" w:cs="Times New Roman"/>
          <w:b/>
          <w:bCs/>
          <w:color w:val="000000"/>
          <w:szCs w:val="24"/>
          <w:lang w:eastAsia="pt-BR"/>
        </w:rPr>
        <w:t xml:space="preserve">Citação de referências e documentos eletrônicos. </w:t>
      </w:r>
      <w:r w:rsidRPr="00AD4CB0">
        <w:rPr>
          <w:rFonts w:ascii="Times New Roman" w:hAnsi="Times New Roman" w:cs="Times New Roman"/>
          <w:color w:val="000000"/>
          <w:szCs w:val="24"/>
          <w:lang w:eastAsia="pt-BR"/>
        </w:rPr>
        <w:t>Disponível em: &lt;http://www.elogica.com.br/users/gmoura/refere.html&gt; Acesso em: 09 out. 1996.</w:t>
      </w:r>
    </w:p>
    <w:p w14:paraId="4EF78D48"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09F3D55B" w14:textId="77777777" w:rsidR="00C00C1E" w:rsidRPr="00AD4CB0" w:rsidRDefault="00C00C1E" w:rsidP="00C00C1E">
      <w:pPr>
        <w:tabs>
          <w:tab w:val="left" w:pos="426"/>
        </w:tabs>
        <w:spacing w:after="0" w:line="240" w:lineRule="auto"/>
        <w:jc w:val="both"/>
        <w:rPr>
          <w:rFonts w:ascii="Times New Roman" w:hAnsi="Times New Roman" w:cs="Times New Roman"/>
          <w:b/>
          <w:i/>
          <w:szCs w:val="24"/>
          <w:lang w:eastAsia="pt-BR"/>
        </w:rPr>
      </w:pPr>
      <w:r w:rsidRPr="00AD4CB0">
        <w:rPr>
          <w:rFonts w:ascii="Times New Roman" w:hAnsi="Times New Roman" w:cs="Times New Roman"/>
          <w:b/>
          <w:i/>
          <w:szCs w:val="24"/>
          <w:lang w:eastAsia="pt-BR"/>
        </w:rPr>
        <w:t>Normas:</w:t>
      </w:r>
    </w:p>
    <w:p w14:paraId="6A4CC17F"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zCs w:val="24"/>
          <w:lang w:eastAsia="pt-BR"/>
        </w:rPr>
        <w:t xml:space="preserve">ASSOCIAÇÃO BRASILEIRA DE NORMAS TÉCNICAS. </w:t>
      </w:r>
      <w:r w:rsidRPr="00AD4CB0">
        <w:rPr>
          <w:rFonts w:ascii="Times New Roman" w:hAnsi="Times New Roman" w:cs="Times New Roman"/>
          <w:b/>
          <w:szCs w:val="24"/>
          <w:lang w:eastAsia="pt-BR"/>
        </w:rPr>
        <w:t>NBR 14724</w:t>
      </w:r>
      <w:r w:rsidRPr="00AD4CB0">
        <w:rPr>
          <w:rFonts w:ascii="Times New Roman" w:hAnsi="Times New Roman" w:cs="Times New Roman"/>
          <w:szCs w:val="24"/>
          <w:lang w:eastAsia="pt-BR"/>
        </w:rPr>
        <w:t>: informação e documentação – trabalhos acadêmicos – apresentação. Rio de Janeiro, 2011.</w:t>
      </w:r>
    </w:p>
    <w:p w14:paraId="1DA8233E"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p>
    <w:p w14:paraId="565CCFE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zCs w:val="24"/>
          <w:lang w:eastAsia="pt-BR"/>
        </w:rPr>
        <w:t xml:space="preserve">______. </w:t>
      </w:r>
      <w:r w:rsidRPr="00AD4CB0">
        <w:rPr>
          <w:rFonts w:ascii="Times New Roman" w:hAnsi="Times New Roman" w:cs="Times New Roman"/>
          <w:b/>
          <w:szCs w:val="24"/>
          <w:lang w:eastAsia="pt-BR"/>
        </w:rPr>
        <w:t>NBR 6023</w:t>
      </w:r>
      <w:r w:rsidRPr="00AD4CB0">
        <w:rPr>
          <w:rFonts w:ascii="Times New Roman" w:hAnsi="Times New Roman" w:cs="Times New Roman"/>
          <w:szCs w:val="24"/>
          <w:lang w:eastAsia="pt-BR"/>
        </w:rPr>
        <w:t>: informação e documentação – referências – elaboração. Rio de Janeiro, 2002.</w:t>
      </w:r>
    </w:p>
    <w:p w14:paraId="41A0843E"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5167459" w14:textId="77777777" w:rsidR="006A743A" w:rsidRPr="00AD4CB0" w:rsidRDefault="006A743A">
      <w:pPr>
        <w:rPr>
          <w:sz w:val="20"/>
        </w:rPr>
      </w:pPr>
    </w:p>
    <w:p w14:paraId="397A590B" w14:textId="77777777" w:rsidR="003155A0" w:rsidRPr="00AD4CB0" w:rsidRDefault="003155A0">
      <w:pPr>
        <w:rPr>
          <w:sz w:val="20"/>
        </w:rPr>
      </w:pPr>
    </w:p>
    <w:sectPr w:rsidR="003155A0" w:rsidRPr="00AD4CB0" w:rsidSect="00C00C1E">
      <w:headerReference w:type="default" r:id="rId10"/>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3A4A" w14:textId="77777777" w:rsidR="006D4ED8" w:rsidRDefault="006D4ED8" w:rsidP="00704FCE">
      <w:pPr>
        <w:spacing w:after="0" w:line="240" w:lineRule="auto"/>
      </w:pPr>
      <w:r>
        <w:separator/>
      </w:r>
    </w:p>
  </w:endnote>
  <w:endnote w:type="continuationSeparator" w:id="0">
    <w:p w14:paraId="2DA7FC4A" w14:textId="77777777" w:rsidR="006D4ED8" w:rsidRDefault="006D4ED8" w:rsidP="007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FC1E6" w14:textId="77777777" w:rsidR="006D4ED8" w:rsidRDefault="006D4ED8" w:rsidP="00704FCE">
      <w:pPr>
        <w:spacing w:after="0" w:line="240" w:lineRule="auto"/>
      </w:pPr>
      <w:r>
        <w:separator/>
      </w:r>
    </w:p>
  </w:footnote>
  <w:footnote w:type="continuationSeparator" w:id="0">
    <w:p w14:paraId="732C6F39" w14:textId="77777777" w:rsidR="006D4ED8" w:rsidRDefault="006D4ED8" w:rsidP="0070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0A29" w14:textId="6CACB8C4" w:rsidR="006A743A" w:rsidRDefault="00056FC8" w:rsidP="006A743A">
    <w:pPr>
      <w:pStyle w:val="Cabealho"/>
    </w:pPr>
    <w:r>
      <w:rPr>
        <w:noProof/>
        <w:lang w:eastAsia="pt-BR"/>
      </w:rPr>
      <mc:AlternateContent>
        <mc:Choice Requires="wps">
          <w:drawing>
            <wp:anchor distT="45720" distB="45720" distL="114300" distR="114300" simplePos="0" relativeHeight="251658240" behindDoc="0" locked="0" layoutInCell="1" allowOverlap="1" wp14:anchorId="71C5EE90" wp14:editId="45AD9685">
              <wp:simplePos x="0" y="0"/>
              <wp:positionH relativeFrom="column">
                <wp:posOffset>-619125</wp:posOffset>
              </wp:positionH>
              <wp:positionV relativeFrom="paragraph">
                <wp:posOffset>-346710</wp:posOffset>
              </wp:positionV>
              <wp:extent cx="3196590" cy="1240155"/>
              <wp:effectExtent l="0" t="0" r="22860"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240155"/>
                      </a:xfrm>
                      <a:prstGeom prst="rect">
                        <a:avLst/>
                      </a:prstGeom>
                      <a:solidFill>
                        <a:srgbClr val="FFFFFF"/>
                      </a:solidFill>
                      <a:ln w="9525">
                        <a:solidFill>
                          <a:schemeClr val="bg1"/>
                        </a:solidFill>
                        <a:miter lim="800000"/>
                        <a:headEnd/>
                        <a:tailEnd/>
                      </a:ln>
                    </wps:spPr>
                    <wps:txbx>
                      <w:txbxContent>
                        <w:p w14:paraId="1345C204" w14:textId="126199F8" w:rsidR="006A743A" w:rsidRPr="00056FC8" w:rsidRDefault="00504E3E" w:rsidP="006A743A">
                          <w:pPr>
                            <w:pStyle w:val="Cabealho"/>
                            <w:jc w:val="center"/>
                            <w:rPr>
                              <w:b/>
                              <w:sz w:val="24"/>
                            </w:rPr>
                          </w:pPr>
                          <w:r>
                            <w:rPr>
                              <w:b/>
                              <w:sz w:val="24"/>
                            </w:rPr>
                            <w:t>V</w:t>
                          </w:r>
                          <w:r w:rsidR="00695CC0">
                            <w:rPr>
                              <w:b/>
                              <w:sz w:val="24"/>
                            </w:rPr>
                            <w:t xml:space="preserve"> </w:t>
                          </w:r>
                          <w:r w:rsidR="001B2BB2">
                            <w:rPr>
                              <w:b/>
                              <w:sz w:val="24"/>
                            </w:rPr>
                            <w:t>SEMINÁRIO</w:t>
                          </w:r>
                        </w:p>
                        <w:p w14:paraId="7630CB1F" w14:textId="0019D730" w:rsidR="006A743A" w:rsidRDefault="006A743A" w:rsidP="006A743A">
                          <w:pPr>
                            <w:pStyle w:val="Cabealho"/>
                            <w:jc w:val="center"/>
                            <w:rPr>
                              <w:sz w:val="24"/>
                            </w:rPr>
                          </w:pPr>
                          <w:r w:rsidRPr="006A743A">
                            <w:rPr>
                              <w:sz w:val="24"/>
                            </w:rPr>
                            <w:t>Educação Empreendedora</w:t>
                          </w:r>
                          <w:r w:rsidR="005D3018">
                            <w:rPr>
                              <w:sz w:val="24"/>
                            </w:rPr>
                            <w:t xml:space="preserve"> em Engenharia</w:t>
                          </w:r>
                        </w:p>
                        <w:p w14:paraId="37AA5CE5" w14:textId="77777777" w:rsidR="006A743A" w:rsidRPr="006A743A" w:rsidRDefault="006A743A" w:rsidP="006A743A">
                          <w:pPr>
                            <w:pStyle w:val="Cabealho"/>
                            <w:jc w:val="center"/>
                            <w:rPr>
                              <w:sz w:val="24"/>
                            </w:rPr>
                          </w:pPr>
                        </w:p>
                        <w:p w14:paraId="3FF2FA98" w14:textId="01BAB0D3" w:rsidR="006A743A" w:rsidRPr="005333CC" w:rsidRDefault="00236F30" w:rsidP="00236F30">
                          <w:pPr>
                            <w:pStyle w:val="Cabealho"/>
                            <w:jc w:val="center"/>
                            <w:rPr>
                              <w:b/>
                              <w:sz w:val="24"/>
                              <w:szCs w:val="24"/>
                            </w:rPr>
                          </w:pPr>
                          <w:r w:rsidRPr="00236F30">
                            <w:rPr>
                              <w:b/>
                              <w:sz w:val="24"/>
                            </w:rPr>
                            <w:t>“</w:t>
                          </w:r>
                          <w:r w:rsidR="005333CC" w:rsidRPr="005333CC">
                            <w:rPr>
                              <w:b/>
                              <w:bCs/>
                              <w:sz w:val="24"/>
                              <w:szCs w:val="24"/>
                            </w:rPr>
                            <w:t>CONTRIBUIÇÃO E IMPACTOS DAS TECNOLOGIAS EMERGENTES NA</w:t>
                          </w:r>
                          <w:r w:rsidR="005333CC" w:rsidRPr="005333CC">
                            <w:rPr>
                              <w:b/>
                              <w:bCs/>
                              <w:sz w:val="32"/>
                              <w:szCs w:val="72"/>
                            </w:rPr>
                            <w:t xml:space="preserve"> </w:t>
                          </w:r>
                          <w:r w:rsidR="005333CC" w:rsidRPr="005333CC">
                            <w:rPr>
                              <w:b/>
                              <w:bCs/>
                              <w:sz w:val="24"/>
                              <w:szCs w:val="24"/>
                            </w:rPr>
                            <w:t>FORMAÇÃO DO ENGENHEIRO</w:t>
                          </w:r>
                          <w:r w:rsidR="005333CC" w:rsidRPr="005333CC">
                            <w:rPr>
                              <w:b/>
                              <w:bCs/>
                              <w:sz w:val="32"/>
                              <w:szCs w:val="72"/>
                            </w:rPr>
                            <w:t xml:space="preserve"> </w:t>
                          </w:r>
                          <w:r w:rsidR="005333CC" w:rsidRPr="005333CC">
                            <w:rPr>
                              <w:b/>
                              <w:bCs/>
                              <w:sz w:val="24"/>
                              <w:szCs w:val="24"/>
                            </w:rPr>
                            <w:t>EMPREENDEDOR</w:t>
                          </w:r>
                          <w:r w:rsidR="005333CC" w:rsidRPr="005333CC">
                            <w:rPr>
                              <w:b/>
                              <w:sz w:val="24"/>
                              <w:szCs w:val="24"/>
                            </w:rPr>
                            <w:t xml:space="preserve"> </w:t>
                          </w:r>
                          <w:r w:rsidRPr="005333CC">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5EE90" id="_x0000_t202" coordsize="21600,21600" o:spt="202" path="m,l,21600r21600,l21600,xe">
              <v:stroke joinstyle="miter"/>
              <v:path gradientshapeok="t" o:connecttype="rect"/>
            </v:shapetype>
            <v:shape id="Caixa de Texto 2" o:spid="_x0000_s1026" type="#_x0000_t202" style="position:absolute;margin-left:-48.75pt;margin-top:-27.3pt;width:251.7pt;height:9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" strokecolor="white [3212]">
              <v:textbox>
                <w:txbxContent>
                  <w:p w14:paraId="1345C204" w14:textId="126199F8" w:rsidR="006A743A" w:rsidRPr="00056FC8" w:rsidRDefault="00504E3E" w:rsidP="006A743A">
                    <w:pPr>
                      <w:pStyle w:val="Cabealho"/>
                      <w:jc w:val="center"/>
                      <w:rPr>
                        <w:b/>
                        <w:sz w:val="24"/>
                      </w:rPr>
                    </w:pPr>
                    <w:r>
                      <w:rPr>
                        <w:b/>
                        <w:sz w:val="24"/>
                      </w:rPr>
                      <w:t>V</w:t>
                    </w:r>
                    <w:r w:rsidR="00695CC0">
                      <w:rPr>
                        <w:b/>
                        <w:sz w:val="24"/>
                      </w:rPr>
                      <w:t xml:space="preserve"> </w:t>
                    </w:r>
                    <w:r w:rsidR="001B2BB2">
                      <w:rPr>
                        <w:b/>
                        <w:sz w:val="24"/>
                      </w:rPr>
                      <w:t>SEMINÁRIO</w:t>
                    </w:r>
                  </w:p>
                  <w:p w14:paraId="7630CB1F" w14:textId="0019D730" w:rsidR="006A743A" w:rsidRDefault="006A743A" w:rsidP="006A743A">
                    <w:pPr>
                      <w:pStyle w:val="Cabealho"/>
                      <w:jc w:val="center"/>
                      <w:rPr>
                        <w:sz w:val="24"/>
                      </w:rPr>
                    </w:pPr>
                    <w:r w:rsidRPr="006A743A">
                      <w:rPr>
                        <w:sz w:val="24"/>
                      </w:rPr>
                      <w:t>Educação Empreendedora</w:t>
                    </w:r>
                    <w:r w:rsidR="005D3018">
                      <w:rPr>
                        <w:sz w:val="24"/>
                      </w:rPr>
                      <w:t xml:space="preserve"> em Engenharia</w:t>
                    </w:r>
                  </w:p>
                  <w:p w14:paraId="37AA5CE5" w14:textId="77777777" w:rsidR="006A743A" w:rsidRPr="006A743A" w:rsidRDefault="006A743A" w:rsidP="006A743A">
                    <w:pPr>
                      <w:pStyle w:val="Cabealho"/>
                      <w:jc w:val="center"/>
                      <w:rPr>
                        <w:sz w:val="24"/>
                      </w:rPr>
                    </w:pPr>
                  </w:p>
                  <w:p w14:paraId="3FF2FA98" w14:textId="01BAB0D3" w:rsidR="006A743A" w:rsidRPr="005333CC" w:rsidRDefault="00236F30" w:rsidP="00236F30">
                    <w:pPr>
                      <w:pStyle w:val="Cabealho"/>
                      <w:jc w:val="center"/>
                      <w:rPr>
                        <w:b/>
                        <w:sz w:val="24"/>
                        <w:szCs w:val="24"/>
                      </w:rPr>
                    </w:pPr>
                    <w:r w:rsidRPr="00236F30">
                      <w:rPr>
                        <w:b/>
                        <w:sz w:val="24"/>
                      </w:rPr>
                      <w:t>“</w:t>
                    </w:r>
                    <w:r w:rsidR="005333CC" w:rsidRPr="005333CC">
                      <w:rPr>
                        <w:b/>
                        <w:bCs/>
                        <w:sz w:val="24"/>
                        <w:szCs w:val="24"/>
                      </w:rPr>
                      <w:t>CONTRIBUIÇÃO E IMPACTOS DAS TECNOLOGIAS EMERGENTES NA</w:t>
                    </w:r>
                    <w:r w:rsidR="005333CC" w:rsidRPr="005333CC">
                      <w:rPr>
                        <w:b/>
                        <w:bCs/>
                        <w:sz w:val="32"/>
                        <w:szCs w:val="72"/>
                      </w:rPr>
                      <w:t xml:space="preserve"> </w:t>
                    </w:r>
                    <w:r w:rsidR="005333CC" w:rsidRPr="005333CC">
                      <w:rPr>
                        <w:b/>
                        <w:bCs/>
                        <w:sz w:val="24"/>
                        <w:szCs w:val="24"/>
                      </w:rPr>
                      <w:t>FORMAÇÃO DO ENGENHEIRO</w:t>
                    </w:r>
                    <w:r w:rsidR="005333CC" w:rsidRPr="005333CC">
                      <w:rPr>
                        <w:b/>
                        <w:bCs/>
                        <w:sz w:val="32"/>
                        <w:szCs w:val="72"/>
                      </w:rPr>
                      <w:t xml:space="preserve"> </w:t>
                    </w:r>
                    <w:r w:rsidR="005333CC" w:rsidRPr="005333CC">
                      <w:rPr>
                        <w:b/>
                        <w:bCs/>
                        <w:sz w:val="24"/>
                        <w:szCs w:val="24"/>
                      </w:rPr>
                      <w:t>EMPREENDEDOR</w:t>
                    </w:r>
                    <w:r w:rsidR="005333CC" w:rsidRPr="005333CC">
                      <w:rPr>
                        <w:b/>
                        <w:sz w:val="24"/>
                        <w:szCs w:val="24"/>
                      </w:rPr>
                      <w:t xml:space="preserve"> </w:t>
                    </w:r>
                    <w:r w:rsidRPr="005333CC">
                      <w:rPr>
                        <w:b/>
                        <w:sz w:val="24"/>
                        <w:szCs w:val="24"/>
                      </w:rPr>
                      <w:t>"</w:t>
                    </w:r>
                  </w:p>
                </w:txbxContent>
              </v:textbox>
              <w10:wrap type="square"/>
            </v:shape>
          </w:pict>
        </mc:Fallback>
      </mc:AlternateContent>
    </w:r>
    <w:r>
      <w:rPr>
        <w:noProof/>
        <w:lang w:eastAsia="pt-BR"/>
      </w:rPr>
      <w:drawing>
        <wp:anchor distT="0" distB="0" distL="114300" distR="114300" simplePos="0" relativeHeight="251662336" behindDoc="0" locked="0" layoutInCell="1" allowOverlap="1" wp14:anchorId="21603766" wp14:editId="481A3D39">
          <wp:simplePos x="0" y="0"/>
          <wp:positionH relativeFrom="column">
            <wp:posOffset>3389300</wp:posOffset>
          </wp:positionH>
          <wp:positionV relativeFrom="paragraph">
            <wp:posOffset>-278206</wp:posOffset>
          </wp:positionV>
          <wp:extent cx="2889250" cy="104965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41206" w14:textId="715D7758" w:rsidR="006A743A" w:rsidRDefault="006A74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CE"/>
    <w:rsid w:val="00056FC8"/>
    <w:rsid w:val="000A0FEF"/>
    <w:rsid w:val="000B3CD0"/>
    <w:rsid w:val="000B49D4"/>
    <w:rsid w:val="000D34AB"/>
    <w:rsid w:val="001440BD"/>
    <w:rsid w:val="001B2BB2"/>
    <w:rsid w:val="00236F30"/>
    <w:rsid w:val="002555C4"/>
    <w:rsid w:val="00272F3D"/>
    <w:rsid w:val="002F540F"/>
    <w:rsid w:val="003155A0"/>
    <w:rsid w:val="003343C2"/>
    <w:rsid w:val="00504E3E"/>
    <w:rsid w:val="005333CC"/>
    <w:rsid w:val="00554669"/>
    <w:rsid w:val="005D3018"/>
    <w:rsid w:val="00644BA0"/>
    <w:rsid w:val="00695CC0"/>
    <w:rsid w:val="006A743A"/>
    <w:rsid w:val="006D4ED8"/>
    <w:rsid w:val="00704FCE"/>
    <w:rsid w:val="007D727B"/>
    <w:rsid w:val="007F3BD4"/>
    <w:rsid w:val="008814B8"/>
    <w:rsid w:val="00937F17"/>
    <w:rsid w:val="009470C2"/>
    <w:rsid w:val="009A7168"/>
    <w:rsid w:val="00A01991"/>
    <w:rsid w:val="00A227D8"/>
    <w:rsid w:val="00A53F60"/>
    <w:rsid w:val="00AC705B"/>
    <w:rsid w:val="00AD4CB0"/>
    <w:rsid w:val="00B07565"/>
    <w:rsid w:val="00C00C1E"/>
    <w:rsid w:val="00C62FB3"/>
    <w:rsid w:val="00D02F49"/>
    <w:rsid w:val="00E56F20"/>
    <w:rsid w:val="00F17367"/>
    <w:rsid w:val="00F61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496C"/>
  <w15:docId w15:val="{5114AD29-4168-4C09-A524-F29BEFF4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FCE"/>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character" w:customStyle="1" w:styleId="RodapChar">
    <w:name w:val="Rodapé Char"/>
    <w:basedOn w:val="Fontepargpadro"/>
    <w:link w:val="Rodap"/>
    <w:uiPriority w:val="99"/>
    <w:rsid w:val="00704FCE"/>
  </w:style>
  <w:style w:type="paragraph" w:customStyle="1" w:styleId="Legenda1">
    <w:name w:val="Legenda1"/>
    <w:basedOn w:val="Normal"/>
    <w:next w:val="Normal"/>
    <w:rsid w:val="00C00C1E"/>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C00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1858</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IEPG</cp:lastModifiedBy>
  <cp:revision>2</cp:revision>
  <cp:lastPrinted>2018-10-22T14:39:00Z</cp:lastPrinted>
  <dcterms:created xsi:type="dcterms:W3CDTF">2023-03-01T20:19:00Z</dcterms:created>
  <dcterms:modified xsi:type="dcterms:W3CDTF">2023-03-01T20:19:00Z</dcterms:modified>
</cp:coreProperties>
</file>